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both"/>
        <w:rPr>
          <w:b w:val="1"/>
          <w:bCs w:val="1"/>
          <w:sz w:val="30"/>
          <w:szCs w:val="30"/>
        </w:rPr>
      </w:pPr>
    </w:p>
    <w:p>
      <w:pPr>
        <w:pStyle w:val="Body A"/>
        <w:jc w:val="center"/>
        <w:rPr>
          <w:b w:val="1"/>
          <w:bCs w:val="1"/>
          <w:sz w:val="30"/>
          <w:szCs w:val="30"/>
        </w:rPr>
      </w:pPr>
    </w:p>
    <w:p>
      <w:pPr>
        <w:pStyle w:val="Body A"/>
        <w:jc w:val="center"/>
        <w:rPr>
          <w:b w:val="1"/>
          <w:bCs w:val="1"/>
          <w:sz w:val="30"/>
          <w:szCs w:val="3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ทรงอวยพร</w:t>
      </w:r>
      <w:r>
        <w:rPr>
          <w:b w:val="1"/>
          <w:bCs w:val="1"/>
          <w:sz w:val="30"/>
          <w:szCs w:val="3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และมอบพันธกิจให้แก่ประชากรของพระเจ้า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b w:val="1"/>
          <w:bCs w:val="1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เราจงฟังถ้อยคำในช่วงท้ายของพระวรสารของนักบุญมัทธิวและนักบุญลูกา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ที่บอกเล่าเรื่องราวก่อนพระเยซูเจ้าทรงจากศิษย์ของพระองค์ไป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ให้เราพิจารณาว่าข้อความเหล่านี้ทำให้ท่านมีความคาดหวังและความหวังอย่างไร</w:t>
      </w:r>
    </w:p>
    <w:p>
      <w:pPr>
        <w:pStyle w:val="Body A"/>
        <w:jc w:val="both"/>
        <w:rPr>
          <w:b w:val="1"/>
          <w:bCs w:val="1"/>
          <w:sz w:val="28"/>
          <w:szCs w:val="28"/>
        </w:rPr>
      </w:pPr>
    </w:p>
    <w:p>
      <w:pPr>
        <w:pStyle w:val="Body A"/>
        <w:jc w:val="both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Lectio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พระเจ้าตรัสอะไร</w:t>
      </w:r>
      <w:r>
        <w:rPr>
          <w:b w:val="1"/>
          <w:bCs w:val="1"/>
          <w:sz w:val="30"/>
          <w:szCs w:val="30"/>
          <w:rtl w:val="0"/>
        </w:rPr>
        <w:t xml:space="preserve">) </w:t>
      </w:r>
    </w:p>
    <w:p>
      <w:pPr>
        <w:pStyle w:val="Body A"/>
        <w:jc w:val="both"/>
        <w:rPr>
          <w:b w:val="1"/>
          <w:bCs w:val="1"/>
          <w:sz w:val="30"/>
          <w:szCs w:val="30"/>
        </w:rPr>
      </w:pPr>
    </w:p>
    <w:p>
      <w:pPr>
        <w:pStyle w:val="Body A"/>
        <w:jc w:val="both"/>
        <w:rPr>
          <w:b w:val="1"/>
          <w:bCs w:val="1"/>
          <w:sz w:val="30"/>
          <w:szCs w:val="30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มัทธิว</w:t>
      </w:r>
      <w:r>
        <w:rPr>
          <w:b w:val="1"/>
          <w:bCs w:val="1"/>
          <w:sz w:val="30"/>
          <w:szCs w:val="30"/>
          <w:rtl w:val="0"/>
        </w:rPr>
        <w:t xml:space="preserve"> </w:t>
      </w:r>
      <w:r>
        <w:rPr>
          <w:b w:val="1"/>
          <w:bCs w:val="1"/>
          <w:sz w:val="30"/>
          <w:szCs w:val="30"/>
          <w:rtl w:val="0"/>
          <w:lang w:val="en-US"/>
        </w:rPr>
        <w:t>28:16-20</w:t>
      </w:r>
    </w:p>
    <w:p>
      <w:pPr>
        <w:pStyle w:val="Body A"/>
        <w:jc w:val="both"/>
        <w:rPr>
          <w:b w:val="1"/>
          <w:bCs w:val="1"/>
          <w:sz w:val="30"/>
          <w:szCs w:val="30"/>
        </w:rPr>
      </w:pPr>
    </w:p>
    <w:p>
      <w:pPr>
        <w:pStyle w:val="Body A"/>
        <w:jc w:val="both"/>
        <w:rPr>
          <w:sz w:val="28"/>
          <w:szCs w:val="2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พระเยซูทรงสำแดงพระองค์ในแคว้นกาลิลี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ทรงส่งบรรดาอัครสาวกไปทั่วโลก</w:t>
      </w:r>
      <w:r>
        <w:rPr>
          <w:sz w:val="28"/>
          <w:szCs w:val="28"/>
          <w:rtl w:val="0"/>
        </w:rPr>
        <w:t xml:space="preserve"> </w:t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บรรดาศิษย์ทั้งสิบเอ็ดคนได้ไปยังแคว้นกาลิลี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ถึงภูเขาที่พระเยซูเจ้าทรงกำหนดไว้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เมื่อเขาเห็นพระองค์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ก็กราบนมัสการ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แต่บางคนยังสงสัยอยู่</w:t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พระเยซูเจ้าเสด็จเข้ามาใกล้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ตรัสแก่เขาเหล่านั้นว่า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พระเจ้าทรงมอบอำนาจอาชญาสิทธิ์ทั้งหมดในสวรรค์และบนแผ่นดินให้แก่เรา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เพราะฉะนั้นท่านทั้งหลายจงไปสั่งสอนนานาชาติให้มาเป็นศิษย์ของเรา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ทำพิธีล้างบาปให้เขา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เดชะพระนามพระบิดา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พระบุตร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และพระจิต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จงสอนเขาให้ปฏิบัติตามคำสั่งทุกข้อที่เราให้แก่ท่าน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แล้วจงรู้เถิดว่าเราอยู่กับท่านทุกวันตลอดไปตราบจนสิ้นพิภพ</w:t>
      </w:r>
      <w:r>
        <w:rPr>
          <w:sz w:val="28"/>
          <w:szCs w:val="28"/>
          <w:rtl w:val="0"/>
        </w:rPr>
        <w:t>”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b w:val="1"/>
          <w:bCs w:val="1"/>
          <w:sz w:val="30"/>
          <w:szCs w:val="30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ลูกา</w:t>
      </w:r>
      <w:r>
        <w:rPr>
          <w:b w:val="1"/>
          <w:bCs w:val="1"/>
          <w:sz w:val="30"/>
          <w:szCs w:val="30"/>
          <w:rtl w:val="0"/>
        </w:rPr>
        <w:t xml:space="preserve"> </w:t>
      </w:r>
      <w:r>
        <w:rPr>
          <w:b w:val="1"/>
          <w:bCs w:val="1"/>
          <w:sz w:val="30"/>
          <w:szCs w:val="30"/>
          <w:rtl w:val="0"/>
          <w:lang w:val="en-US"/>
        </w:rPr>
        <w:t>24:50-53</w:t>
      </w:r>
    </w:p>
    <w:p>
      <w:pPr>
        <w:pStyle w:val="Body A"/>
        <w:jc w:val="both"/>
        <w:rPr>
          <w:b w:val="1"/>
          <w:bCs w:val="1"/>
          <w:sz w:val="30"/>
          <w:szCs w:val="30"/>
        </w:rPr>
      </w:pP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การเสด็จสู่สวรรค์</w:t>
      </w:r>
    </w:p>
    <w:p>
      <w:pPr>
        <w:pStyle w:val="Body A"/>
        <w:jc w:val="both"/>
        <w:rPr>
          <w:b w:val="1"/>
          <w:bCs w:val="1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พระองค์ทรงนำบรรดาศิษย์ออกไปใกล้หมู่บ้านเบธานี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ทรงยกพระหัตถ์ขึ้นอวยพระพร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และขณะที่ทรงอวยพระพรนั้น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พระองค์ทรงแยกไปจากเขาและทรงถูกนำขึ้นสู่สวรรค์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บรรดาศิษย์กราบนมัสการพระองค์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แล้วกลับไปกรุงเยรูซาเล็มด้วยความยินดียิ่ง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เขาอยู่ในพระวิหารตลอดเวลา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ถวายพระพรแด่พระเจ้า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b w:val="1"/>
          <w:bCs w:val="1"/>
          <w:sz w:val="30"/>
          <w:szCs w:val="30"/>
          <w:u w:val="single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u w:val="single"/>
          <w:rtl w:val="0"/>
        </w:rPr>
        <w:t>ทำความเข้าใจกับพระวาจา</w:t>
      </w:r>
    </w:p>
    <w:p>
      <w:pPr>
        <w:pStyle w:val="Body A"/>
        <w:jc w:val="both"/>
        <w:rPr>
          <w:b w:val="1"/>
          <w:bCs w:val="1"/>
          <w:sz w:val="28"/>
          <w:szCs w:val="28"/>
          <w:u w:val="single"/>
        </w:rPr>
      </w:pP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พยายามเข้าใจข้อความที่พระเยซูเจ้าทรงอำลาศิษย์ของพระองค์ในพระวรสารและพิจารณาว่าข้อความเหล่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า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นี้จะช่วยเราให้เข้าร่วมในภาคปิดพิธีของมิสซาอย่างตั้งใจมากขึ้นได้อย่างไร</w:t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บุคคลที่ไม่มีความเชื่อคนหนึ่งเคยกล่าวแก่คริสตชนคนหนึ่งว่า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ถ้าผมสามารถเชื่อได้เหมือนกับที่คุณเชื่อ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ว่าพระเจ้าประทับอยู่บนพระแท่นนั้นจริง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ผมคิดว่าผมคงทรุดลงคุกเข่า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และคุกเข่าอยู่อย่างนั้นตลอดกาล</w:t>
      </w:r>
      <w:r>
        <w:rPr>
          <w:sz w:val="28"/>
          <w:szCs w:val="28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แม้ว่าเราไม่ต้องคุกเข่าอยู่ที่หน้าพระแท่นตลอดไป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เพราะพระเจ้าทรงมอบหมายความรับผิดชอบให้เราไปปฏิบัติในโลก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แต่เราก็สามารถปรับจิตใจของเราให้คิดถึงการประทับอยู่ของพระคริสตเจ้าในศีลมหาสนิทเสมอได้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เราสามารถซึมซาบกับความรู้สึกว่าพระเจ้าประทับอยู่ในหัวใจของเราขณะที่เราทำงาน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เดินทาง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และดูแลครอบครัวของเรา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ศีลมหาสนิทไม่ได้เป็นเพียงพระพรที่พระเจ้าประทานให้เราแต่ละคน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แต่ยังเป็นความรับผิดชอบที่เรามีต่อโลกรอบตัวเราอีกด้วย</w:t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ในพระวรสารแต่ละฉบับ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เมื่อพระเยซูเจ้าทรงเริ่มต้นพันธกิจเทศน์สอนของพระองค์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พระองค์ทรงเรียกศิษย์ของพระองค์มาอยู่รวมกัน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เขาฟังคำสั่งสอนของพระองค์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ช่วยพระองค์เทศน์สอนประชาชน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และเป็นประจักษ์พยานถึงการสิ้นพระชนม์และการกลับคืนพระชนมชีพของพระองค์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ขณะที่พันธกิจเทศน์สอนของพระองค์สิ้นสุดลง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พระเยซูเจ้าทรงส่งศิษย์ของพระองค์ออกไปปฏิบัติพันธกิจของเ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ข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าในโลก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การเสด็จจากไปของพระเยซูเจ้าเมื่อจบพระวรสารไม่ใช่การอำลาแต่เป็นจุดเริ่มต้นใหม่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ในตอนจบของพระวรสารของมัทธิว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พระเยซูเจ้าทรงส่งศิษย์ของพระองค์ออกไปประกาศข่าวดี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ทำพิธีล้างบาป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และเทศน์สอน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โดยให้รู้ตัวว่าพระองค์ประทับอยู่กับเขาเสมอ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พระวรสารของลูกาจบลงโดยพระเยซูเจ้าทรงอวยพรศิษย์ของพระองค์และเสด็จไปจากเขา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แต่พวกเขารอคอยการเสด็จมาของพระจิตเจ้าด้วยจิตใจที่ชื่นชมยินดีอย่างยิ่ง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พระจิตเจ้าจะทรงเป็นแรงบันดาลใจให้เขาออกจากกรุงเยรูซาเล็มไปจนถึงสุดปลายแผ่นดิน</w:t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ารเคลื่อนไหวสองอย่างที่เกิดขึ้นที่จุดเริ่มต้นและจุดสิ้นสุดของการปฏิบัติพันธกิจของพระเยซูเจ้าในพระวรสารกลายเป็นภาคเริ่มพิธีและภาคปิดพิธีมิสซ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เมื่อพิธีบูชาขอบพระคุณเริ่มต้น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เรามาชุมนุมกันเพื่อฟังพระวาจาของพระเจ้า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ขอบพระคุณ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และสรรเสริญพระองค์ผ่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า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นธรรมล้ำลึกปัสกาของพระคริสตเจ้า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และเมื่อจบพิธีกรรม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เราถูกส่งออกไป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หลังจากได้พบองค์พระผู้เป็นเจ้าของเราในศีลมหาสนิท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และให้พระองค์ทรงเปลี่ยนจิตใจของเราแล้ว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เราย่อมไม่ต้องการมีชีวิตเพื่อตัวเราเองอีกต่อไป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แต่ต้องการอยู่เพื่อพระองค์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และโลกรอบตัวเรากลายเป็นสนามงานธรรมทูตของเรา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การนมัสการพระเจ้าข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องเรา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ในพิธีมิสซาเป็นการนมัสการ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การยอมรับพระประสงค์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และการขอบพระคุณ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และยังเป็นการยอมรับกระแสเรียกเป็นศิษย์พระคริสต์ด้วยความรักอีกด้วย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ด้วยเหตุนี้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พิธีบูชาขอบพระคุณทุกครั้งจึงจบลงด้วยการมอบหมายพันธกิจ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กล่าวคือ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เราถูกส่งออกไป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เราได้รับมอบหมายพันธกิจให้แบ่งปันขุมทรัพย์ที่เราค้นพ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บ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กับทุกคนที่เราพบ</w:t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พิธีมิสซาจบลงด้วยการอวยพรของพระสงฆ์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และคำท้าทายให้เราออกไปและปฏิบัติสิ่งที่เราเฉลิมฉลอง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ชุมชนที่มาชุมนุมกันในพิธีบูชาขอบพระคุณ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กลายเป็นชุมชนที่กระจายตัวออกไป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ถูกส่งออกไปเพื่อค้นพบพระคริสตเจ้าในโลก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และทำให้การประทับอยู่ของพระเจ้าปรากฎให้เห็นได้ชัดเจนมากขึ้น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แม้ว่าการถวายบูชาขอบพระคุณของเราจบลงแล้ว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แต่การนมัสการของเรายังไม่จบ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เราออกไปเพื่อดำเนินชีวิตตามธรรมล้ำลึกที่เราเพิ่งจะเฉลิมฉลอง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ผ่านทางชีวิตปกติธรรมดาของเราในบ้าน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และในโลก</w:t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คำว่า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มิสซา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  <w:lang w:val="en-US"/>
        </w:rPr>
        <w:t>Mass)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แท้จริงแล้วมาจากคำสั่งส่งตัวออกไปในภาษาละตินโบราณว่า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 xml:space="preserve">lte missa est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ถ้าแปลตามตัวอักษร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มิสซา</w:t>
      </w:r>
      <w:r>
        <w:rPr>
          <w:sz w:val="28"/>
          <w:szCs w:val="28"/>
          <w:rtl w:val="0"/>
          <w:lang w:val="en-US"/>
        </w:rPr>
        <w:t xml:space="preserve">(Mass)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แปลว่าการส่งออกไป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แต่การใช้คำนี้ในพิธีกรรมของคริสตศาสนาหมายถึง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พันธกิจ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  <w:lang w:val="en-US"/>
        </w:rPr>
        <w:t xml:space="preserve">(mission)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ประโยคสุดท้ายของพิธีบูชาขอบพระคุณแสดงออกอย่างชัดเจนว่าพระศาสนจักรมีพันธกิจที่ต้องปฏิบัติ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เมื่อสิ้นสุดมิสซาทุกครั้ง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เราถูกส่งออกไปและได้รับมอบหมายพันธกิจ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ถ้อยคำเหล่านี้ช่วยให้เราเข้าใจความสัมพันธ์ระหว่างพิธีมิสซาที่เราเพิ่งจะเฉลิมฉลองและพันธกิจของคริสตชนในโลก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เราถูกส่งออกไปพร้อมกั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บ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พันธกิจให้ดำเนินชีวิตตามคำท้าทายของพระวร</w:t>
      </w:r>
      <w:r>
        <w:rPr>
          <w:sz w:val="28"/>
          <w:szCs w:val="28"/>
          <w:rtl w:val="0"/>
          <w:lang w:val="en-US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สารตามวิถีทางอันหลากหลายตามแต่พระเจ้าจะทรงเรียกเรา</w:t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เพื่อเน้นถึงมิติของพันธกิจในพิธีบูชาขอ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บ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พระคุณ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พิธีมิสซาจารีตโรมันจึงเพิ่มข้อความส่งออกไปอีกสามแบบ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ข้อความที่เลือกใช้ได้ทั้งสี่แบบนี้แปลได้ความดังนี้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พิธีสิ้นสุดแล้ว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จงไปเถิด</w:t>
      </w:r>
      <w:r>
        <w:rPr>
          <w:sz w:val="28"/>
          <w:szCs w:val="28"/>
          <w:rtl w:val="0"/>
        </w:rPr>
        <w:t>” 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จงไป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และประกาศพระวรสารขององค์พระผู้เป็นเจ้าเถิด</w:t>
      </w:r>
      <w:r>
        <w:rPr>
          <w:sz w:val="28"/>
          <w:szCs w:val="28"/>
          <w:rtl w:val="0"/>
        </w:rPr>
        <w:t>” 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จงไปในสันติสุขเถิด</w:t>
      </w:r>
      <w:r>
        <w:rPr>
          <w:sz w:val="28"/>
          <w:szCs w:val="28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แต่ละแบบเน้นความจริงว่าพิธีมิสซาไม่เพียงสิ้นสุดลงแล้ว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แต่เราต้องออกไป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และยอมให้ธรรมล้ำลึกที่เราเฉลิมฉลองนี้หยั่งรากลงในชีวิตประจำวันของเรา</w:t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ความเชื่อในศีลมหาสนิท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ซึ่งเรารื้อฟื้นขึ้นมาใหม่นี้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จะช่วยเราให้มองเห็นว่าพิธีกรรมนี้เป็นโรงเรียนสอนความรักที่ไม่เห็นแก่ตัว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ด้วยวิสัยทัศน์ในการดำเนินชีวิตที่เราได้รับจากการถวายบูชาขอบพระคุณ</w:t>
      </w:r>
      <w:r>
        <w:rPr>
          <w:sz w:val="28"/>
          <w:szCs w:val="28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และเพื่อถวายบูชาขอบพระคุณ</w:t>
      </w:r>
      <w:r>
        <w:rPr>
          <w:sz w:val="28"/>
          <w:szCs w:val="28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เราจะมองเห็นได้ว่าชีวิตของเราสัมพันธ์อย่างไรกับแผนการของพระเจ้าสำหรับโลก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เราจะดำเนินชีวิตเพื่อตอบสนองความปรารถนาของพระเจ้าที่ทรงต้องการให้มนุษย์ทุกคนได้รับความรอดพ้นและรับรู้ความจริง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พันธกิจของเราคือการยืนยันถึงพระเยซูคริสตเจ้า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ผยแผ่คำสั่งสอนของพระองค์และต่อสู้กับทุกสิ่งที่ละเมิดต่อความศักดิ์สิทธิ์ของพระเจ้าและความยุติธรรมในโลก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เมื่อเรามองว่าชีวิตของเราคือการถวายบูชาขอบพระคุณ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งานในชีวิตของเราจึงเป็นส่วนหนึ่งของแผนการไถ่กู้ของพระเจ้า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ซึ่งในแผนการนี้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พระคริสตเจ้ายังทรงทำให้ทุกสิ่งทุกอย่างคืนดีกับพระเจ้าต่อไป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จนถึงวันที่ทุกคนทั้งในสวรรค์และบนแผ่นดินจะย่อเข่าลงนมัสการพระเจ้า</w:t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ตามวิสัยทัศน์ที่ชาวคาทอลิกมองประวัติศาสตร์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แผนการของพระเจ้าในการประทานความรอดพ้นจะจบลงด้วยพิธีกรรมระดับจักรวาล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ซึ่งสรรพสิ่งจะสรรเสริญและถวายพระสิริรุ่งโรจน์ของพระเจ้า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ผู้ทรงเป็นพระผู้สร้างสรรพสิ่ง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ทุกครั้งที่เราเฉลิมฉลองพิธีกรรมบนโลก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เราได้ชิมรสชาติของความสำเร็จสมบูรณ์ของประวัติศาสตร์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เราแต่ละคนต้องทำงานส่วนของเราเพื่อช่วยให้แผนการอันเปี่ยมด้วยความรักของพระเจ้าสำเร็จไป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กล่าวคือ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สรรพสิ่งจะนมัสการและถวายบูชาเพื่อสรรเสริญพระองค์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ความจริงข้อนี้ควรเปลี่ยนแปลงวิถีทางที่เรานมัสการพระเจ้า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และควรโน้มน้าวจิตใจของเราให้พยายามทำให้พิธีกรรมต่างๆ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งดงาม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และแสดงออกถึงความเคารพ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ให้เราพยายามเจริญชีวิตเป็นเครื่องบูชาฝ่ายจิตถวายแด่พระเจ้า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ให้เราสำนึกในพระคุณของพระเจ้าที่ทรงประทานเอกสิทธิ์ให้เราเป็นส่วนหนึ่งของแผนการประทานความรอดพ้นแก่โลก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it-IT"/>
        </w:rPr>
        <w:t>Meditatio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พระวาจาช่วยฉันพิจารณาตนเอง</w:t>
      </w:r>
      <w:r>
        <w:rPr>
          <w:b w:val="1"/>
          <w:bCs w:val="1"/>
          <w:sz w:val="30"/>
          <w:szCs w:val="30"/>
          <w:rtl w:val="0"/>
        </w:rPr>
        <w:t>)</w:t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ไตร่ตรองถ้อยคำ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และการกระทำในช่วงท้ายของพิธีกรรม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ด้วยความเข้าใจที่เราได้รับจากชีวิตของพระคริสตเจ้า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และพันธกิจที่พระองค์ประทานแก่เรา</w:t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๐</w:t>
      </w: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พระเยซูคริสตเจ้าทรงกลับคืนพระชนมชีพจากบรรดาผู้ตายใน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วันต้นสัปดาห์</w:t>
      </w:r>
      <w:r>
        <w:rPr>
          <w:sz w:val="28"/>
          <w:szCs w:val="28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ด้วยเหตุนี้คริสตชนจึงถือว่าวันอาทิตย์เป็น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วันปัสกาประจำสัปดาห์</w:t>
      </w:r>
      <w:r>
        <w:rPr>
          <w:sz w:val="28"/>
          <w:szCs w:val="28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หรือเป็น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วันขององค์พระผู้เป็นเจ้า</w:t>
      </w:r>
      <w:r>
        <w:rPr>
          <w:sz w:val="28"/>
          <w:szCs w:val="28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วัฒนธรรมทางโลกของเราส่งผลกระทบต่อการถวายบูชาขอบพระคุณของเรา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จนเราไม่คิดอีกต่อไปว่าวันอาทิตย์เป็นวันแรกของสัปดาห์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แต่มองว่าเป็นวันสุดท้ายของสัปดาห์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หรือ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วันสุดสัปดาห์</w:t>
      </w:r>
      <w:r>
        <w:rPr>
          <w:sz w:val="28"/>
          <w:szCs w:val="28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จะเป็นอย่างไร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ถ้าเรามองว่าพิธีมิสซาเป็นการถวายบูชาฝ่ายจิต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ที่เรากระทำเมื่อเราเริ่มต้นแต่ละสัปดาห์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แทนที่จะเป็นบางสิ่งที่เรา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สอดแทรก</w:t>
      </w:r>
      <w:r>
        <w:rPr>
          <w:sz w:val="28"/>
          <w:szCs w:val="28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เข้าไปในกิจกรรมยามว่างของเรา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มุมมองเช่นนี้จะมีผลอย่างไรต่อวิธีการที่ข้าพเจ้าปฏิบัติคารวกิจถวายพระเจ้า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และวิธีการที่ข้าพเจ้าเจริญชีวิตตามความเชื่อของข้าพเจ้าในโลก</w:t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๐</w:t>
      </w: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กฎระเบียบทั่วไป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เกี่ยวกับการประกอบพิธีมิสซาตามจารีตโรมัน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ระบุว่าถ้ามีความจำเป็นต้องประกาศข้อความใดๆ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ให้ประกาศสั้นๆ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เมื่อเริ่มต้นภาคปิดพิธี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ทำไมจึงถือว่าเหมาะสมที่จะประกาศ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ข้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อความเกี่ยวกับกิจกรรมของเขตวัดและชุมชนในเวลานี้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แทนที่จะประกาศในตอนต้น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หรือตอนกลางพิธีมิสซา</w:t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๐</w:t>
      </w: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การปรับปรุงพิธีกรรมเป็นงานที่พระศาสนจักรกระทำมาตลอดทุกยุคทุกสมัย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บางครั้งก็เปลี่ยนโครงสร้างพิธีกรรม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แต่การปรับปรุงจะเกี่ยวข้องกับการฟื้นฟูจิตใจ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และความคิดของประชากรของพระเจ้าเสมอไป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การศึกษาพระคัมภีร์นี้ทำให้ความเข้าใจของข้าพเจ้าเปลี่ยนไปอย่างไร</w:t>
      </w:r>
      <w:r>
        <w:rPr>
          <w:sz w:val="28"/>
          <w:szCs w:val="28"/>
        </w:rPr>
        <w:tab/>
      </w:r>
    </w:p>
    <w:p>
      <w:pPr>
        <w:pStyle w:val="Body A"/>
        <w:jc w:val="both"/>
        <w:rPr>
          <w:b w:val="1"/>
          <w:bCs w:val="1"/>
          <w:sz w:val="28"/>
          <w:szCs w:val="28"/>
        </w:rPr>
      </w:pPr>
    </w:p>
    <w:p>
      <w:pPr>
        <w:pStyle w:val="Body A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Oratio</w:t>
      </w:r>
      <w:r>
        <w:rPr>
          <w:b w:val="1"/>
          <w:bCs w:val="1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ภาวนาต่อพระเจ้าเพื่อตอบสนองพระวาจาในพระคัมภีร์ที่กำลังพูดกับท่าน</w:t>
      </w:r>
      <w:r>
        <w:rPr>
          <w:b w:val="1"/>
          <w:bCs w:val="1"/>
          <w:sz w:val="28"/>
          <w:szCs w:val="28"/>
          <w:rtl w:val="0"/>
        </w:rPr>
        <w:t>)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ให้ตอบสนองต่อการฟัง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ความเข้าใจ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และการไตร่ตรองของท่านด้วยการภาวนา</w:t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๐</w:t>
      </w: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ข้าแต่พระเจ้า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พระองค์ทรงส่งเราออกจากพิธีกรรมให้ไปประกาศข่าวดีของพระคริสตเจ้า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และให้ถวายพระเกียรติแด่พระองค์ด้วยการเจริญชีวิตของเรา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โปรดทรงช่วยเราให้เจริญขีวิตตามธรรมล้ำลึกที่เราเฉลิมฉลองนี้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เพื่อเราจะสามารถขอบพระคุณพระองค์ในทุกสิ่งที่เรากระทำ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โปรดประทานสันติสุขของพระองค์แก่เรา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ขณะที่เรารอคอยงานเลี้ยงในพระอาณาจักรของพระองค์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ในยุคสมัยที่จะมาถึงเทอญ</w:t>
      </w:r>
      <w:r>
        <w:rPr>
          <w:sz w:val="28"/>
          <w:szCs w:val="28"/>
        </w:rPr>
        <w:tab/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it-IT"/>
        </w:rPr>
        <w:t>Contemplatio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อยู่กับพระวาจา</w:t>
      </w:r>
      <w:r>
        <w:rPr>
          <w:b w:val="1"/>
          <w:bCs w:val="1"/>
          <w:sz w:val="30"/>
          <w:szCs w:val="30"/>
          <w:rtl w:val="0"/>
        </w:rPr>
        <w:t>)</w:t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 </w:t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พระเยซูเจ้าเสด็จเข้ามาใกล้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ตรัสแก่เขาเหล่านั้นว่า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พระเจ้าทรงมอบอำนาจอาชญาสิทธิ์ทั้งหมดในสวรรค์และบนแผ่นดินให้แก่เรา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เพราะฉะนั้นท่านทั้งหลายจงไปสั่งสอนนานาชาติให้มาเป็นศิษย์ของเรา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ทำพิธีล้างบาปให้เขา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เดชะพระนามพระบิดา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พระบุตร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และพระจิต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จงสอนเขาให้ปฏิบัติตามคำสั่งทุกข้อที่เราให้แก่ท่าน</w:t>
      </w:r>
      <w:r>
        <w:rPr>
          <w:sz w:val="28"/>
          <w:szCs w:val="28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แล้วจงรู้เถิดว่าเราอยู่กับท่านทุกวันตลอดไปตราบจนสิ้นพิภพ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</w:rPr>
        <w:t>มัทธิว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>28:18-20)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Communicatio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นำพระวาจาไปปฏิบัติ</w:t>
      </w:r>
      <w:r>
        <w:rPr>
          <w:b w:val="1"/>
          <w:bCs w:val="1"/>
          <w:sz w:val="30"/>
          <w:szCs w:val="30"/>
          <w:rtl w:val="0"/>
        </w:rPr>
        <w:t>)</w:t>
      </w:r>
    </w:p>
    <w:p>
      <w:pPr>
        <w:pStyle w:val="Body A"/>
        <w:jc w:val="both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พิจารณาว่าท่านปรารถนาจะตอบสนองอย่างไรต่อการศึกษาเกี่ยวกับพิธีมิสซาจากพระคัมภีร์</w:t>
      </w:r>
    </w:p>
    <w:p>
      <w:pPr>
        <w:pStyle w:val="Body A"/>
        <w:jc w:val="both"/>
      </w:pPr>
      <w:r>
        <w:rPr>
          <w:b w:val="1"/>
          <w:bCs w:val="1"/>
          <w:sz w:val="30"/>
          <w:szCs w:val="3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๐</w:t>
      </w:r>
      <w:r>
        <w:rPr>
          <w:b w:val="1"/>
          <w:bCs w:val="1"/>
          <w:sz w:val="30"/>
          <w:szCs w:val="30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ข้าพเจ้าตระหนักได้อย่างไรว่า</w:t>
      </w:r>
      <w:r>
        <w:rPr>
          <w:b w:val="1"/>
          <w:bCs w:val="1"/>
          <w:sz w:val="30"/>
          <w:szCs w:val="3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พิธีบูชาขอบพระคุณเป็นศูนย์กลางของแผนการประทานความรอดพ้นของพระเจ้า</w:t>
      </w:r>
      <w:r>
        <w:rPr>
          <w:b w:val="1"/>
          <w:bCs w:val="1"/>
          <w:sz w:val="30"/>
          <w:szCs w:val="3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การคิดว่าชีวิตของข้าพเจ้าคือการถวายบูชาขอบพระคุณ</w:t>
      </w:r>
      <w:r>
        <w:rPr>
          <w:b w:val="1"/>
          <w:bCs w:val="1"/>
          <w:sz w:val="30"/>
          <w:szCs w:val="30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rtl w:val="0"/>
        </w:rPr>
        <w:t>ช่วยข้าพเจ้าอย่างไรให้ปฏิบัติหน้าที่ความรับผิดชอบของข้าพเจ้าในพันธกิจของพระศาสนจักรในโลก</w:t>
      </w:r>
    </w:p>
    <w:p>
      <w:pPr>
        <w:pStyle w:val="Body A"/>
        <w:jc w:val="center"/>
      </w:pPr>
      <w:r>
        <w:rPr>
          <w:b w:val="1"/>
          <w:bCs w:val="1"/>
          <w:sz w:val="30"/>
          <w:szCs w:val="30"/>
          <w:rtl w:val="0"/>
          <w:lang w:val="en-US"/>
        </w:rPr>
        <w:t>@@@@@@@@@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020"/>
      </w:tabs>
    </w:pPr>
    <w:r>
      <w:rPr>
        <w:rtl w:val="0"/>
        <w:lang w:val="en-US"/>
      </w:rPr>
      <w:t xml:space="preserve">Lectio Divina : </w:t>
    </w:r>
    <w:r>
      <w:rPr>
        <w:rFonts w:ascii="Arial Unicode MS" w:cs="Arial Unicode MS" w:hAnsi="Arial Unicode MS" w:eastAsia="Arial Unicode MS"/>
        <w:b w:val="0"/>
        <w:bCs w:val="0"/>
        <w:i w:val="0"/>
        <w:iCs w:val="0"/>
        <w:rtl w:val="0"/>
        <w:lang w:val="en-US"/>
      </w:rPr>
      <w:t>มิสซาในพระวาจา</w:t>
    </w:r>
    <w:r>
      <w:rPr>
        <w:rtl w:val="0"/>
        <w:lang w:val="en-US"/>
      </w:rPr>
      <w:t xml:space="preserve"> - 33</w:t>
      <w:tab/>
      <w:tab/>
      <w:tab/>
      <w:tab/>
      <w:tab/>
      <w:t xml:space="preserve">            </w:t>
    </w:r>
    <w:r>
      <w:rPr>
        <w:rFonts w:ascii="Arial Unicode MS" w:cs="Arial Unicode MS" w:hAnsi="Arial Unicode MS" w:eastAsia="Arial Unicode MS"/>
        <w:b w:val="0"/>
        <w:bCs w:val="0"/>
        <w:i w:val="0"/>
        <w:iCs w:val="0"/>
        <w:rtl w:val="0"/>
        <w:lang w:val="en-US"/>
      </w:rPr>
      <w:t>สิงหาคม</w:t>
    </w:r>
    <w:r>
      <w:rPr>
        <w:rtl w:val="0"/>
        <w:lang w:val="en-US"/>
      </w:rPr>
      <w:t xml:space="preserve"> 2017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