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C1" w:rsidRDefault="00F521C1" w:rsidP="00F521C1">
      <w:pPr>
        <w:tabs>
          <w:tab w:val="left" w:pos="1780"/>
          <w:tab w:val="center" w:pos="7200"/>
        </w:tabs>
        <w:rPr>
          <w:rFonts w:cs="Angsana New"/>
          <w:b/>
          <w:bCs/>
          <w:sz w:val="36"/>
          <w:szCs w:val="36"/>
        </w:rPr>
      </w:pPr>
      <w:bookmarkStart w:id="0" w:name="_GoBack"/>
      <w:bookmarkEnd w:id="0"/>
      <w:r>
        <w:rPr>
          <w:rFonts w:cs="Angsana New"/>
          <w:b/>
          <w:bCs/>
          <w:sz w:val="36"/>
          <w:szCs w:val="36"/>
          <w:cs/>
        </w:rPr>
        <w:tab/>
      </w:r>
    </w:p>
    <w:p w:rsidR="008E085F" w:rsidRPr="008E085F" w:rsidRDefault="00F521C1" w:rsidP="00F521C1">
      <w:pPr>
        <w:tabs>
          <w:tab w:val="left" w:pos="1780"/>
          <w:tab w:val="center" w:pos="7200"/>
        </w:tabs>
        <w:rPr>
          <w:rFonts w:cs="Angsana New"/>
          <w:b/>
          <w:bCs/>
          <w:sz w:val="36"/>
          <w:szCs w:val="36"/>
        </w:rPr>
      </w:pPr>
      <w:r>
        <w:rPr>
          <w:rFonts w:cs="Angsana New"/>
          <w:b/>
          <w:bCs/>
          <w:sz w:val="36"/>
          <w:szCs w:val="36"/>
          <w:cs/>
        </w:rPr>
        <w:tab/>
      </w:r>
      <w:r w:rsidR="0022101C">
        <w:rPr>
          <w:rFonts w:cs="Angsana New" w:hint="cs"/>
          <w:b/>
          <w:bCs/>
          <w:sz w:val="36"/>
          <w:szCs w:val="36"/>
          <w:cs/>
        </w:rPr>
        <w:t>วัดใน</w:t>
      </w:r>
      <w:r w:rsidR="00AD35E9">
        <w:rPr>
          <w:rFonts w:cs="Angsana New" w:hint="cs"/>
          <w:b/>
          <w:bCs/>
          <w:sz w:val="36"/>
          <w:szCs w:val="36"/>
          <w:cs/>
        </w:rPr>
        <w:t xml:space="preserve">อัครสังฆมณฑลกรุงเทพฯ </w:t>
      </w:r>
      <w:r w:rsidR="0022101C">
        <w:rPr>
          <w:rFonts w:cs="Angsana New" w:hint="cs"/>
          <w:b/>
          <w:bCs/>
          <w:sz w:val="36"/>
          <w:szCs w:val="36"/>
          <w:cs/>
        </w:rPr>
        <w:t xml:space="preserve">เขต 4 </w:t>
      </w:r>
      <w:r w:rsidR="00AD35E9">
        <w:rPr>
          <w:rFonts w:cs="Angsana New" w:hint="cs"/>
          <w:b/>
          <w:bCs/>
          <w:sz w:val="36"/>
          <w:szCs w:val="36"/>
          <w:cs/>
        </w:rPr>
        <w:t xml:space="preserve"> </w:t>
      </w:r>
      <w:r w:rsidR="0022101C">
        <w:rPr>
          <w:rFonts w:cs="Angsana New" w:hint="cs"/>
          <w:b/>
          <w:bCs/>
          <w:sz w:val="36"/>
          <w:szCs w:val="36"/>
          <w:cs/>
        </w:rPr>
        <w:t xml:space="preserve">ร่วมกับ </w:t>
      </w:r>
      <w:r w:rsidR="00AD35E9">
        <w:rPr>
          <w:rFonts w:cs="Angsana New" w:hint="cs"/>
          <w:b/>
          <w:bCs/>
          <w:sz w:val="36"/>
          <w:szCs w:val="36"/>
          <w:cs/>
        </w:rPr>
        <w:t xml:space="preserve"> </w:t>
      </w:r>
      <w:r w:rsidR="008E085F" w:rsidRPr="008E085F">
        <w:rPr>
          <w:rFonts w:cs="Angsana New"/>
          <w:b/>
          <w:bCs/>
          <w:sz w:val="36"/>
          <w:szCs w:val="36"/>
          <w:cs/>
        </w:rPr>
        <w:t>แผนกพระค</w:t>
      </w:r>
      <w:r w:rsidR="008E085F" w:rsidRPr="008E085F">
        <w:rPr>
          <w:rFonts w:cs="Angsana New" w:hint="cs"/>
          <w:b/>
          <w:bCs/>
          <w:sz w:val="36"/>
          <w:szCs w:val="36"/>
          <w:cs/>
        </w:rPr>
        <w:t>ัม</w:t>
      </w:r>
      <w:r w:rsidR="008E085F" w:rsidRPr="008E085F">
        <w:rPr>
          <w:rFonts w:cs="Angsana New"/>
          <w:b/>
          <w:bCs/>
          <w:sz w:val="36"/>
          <w:szCs w:val="36"/>
          <w:cs/>
        </w:rPr>
        <w:t>ภ</w:t>
      </w:r>
      <w:r w:rsidR="008E085F" w:rsidRPr="008E085F">
        <w:rPr>
          <w:rFonts w:hint="cs"/>
          <w:b/>
          <w:bCs/>
          <w:sz w:val="36"/>
          <w:szCs w:val="36"/>
          <w:cs/>
        </w:rPr>
        <w:t>ี</w:t>
      </w:r>
      <w:r w:rsidR="008E085F" w:rsidRPr="008E085F">
        <w:rPr>
          <w:rFonts w:cs="Angsana New"/>
          <w:b/>
          <w:bCs/>
          <w:sz w:val="36"/>
          <w:szCs w:val="36"/>
          <w:cs/>
        </w:rPr>
        <w:t>ร</w:t>
      </w:r>
      <w:r w:rsidR="008E085F" w:rsidRPr="008E085F">
        <w:rPr>
          <w:b/>
          <w:bCs/>
          <w:sz w:val="36"/>
          <w:szCs w:val="36"/>
        </w:rPr>
        <w:t xml:space="preserve"> </w:t>
      </w:r>
      <w:r w:rsidR="008E085F" w:rsidRPr="008E085F">
        <w:rPr>
          <w:rFonts w:cs="Angsana New"/>
          <w:b/>
          <w:bCs/>
          <w:sz w:val="36"/>
          <w:szCs w:val="36"/>
          <w:cs/>
        </w:rPr>
        <w:t>์</w:t>
      </w:r>
      <w:r w:rsidR="008E085F" w:rsidRPr="008E085F">
        <w:rPr>
          <w:rFonts w:cs="Angsana New" w:hint="cs"/>
          <w:b/>
          <w:bCs/>
          <w:sz w:val="36"/>
          <w:szCs w:val="36"/>
          <w:cs/>
        </w:rPr>
        <w:t xml:space="preserve"> </w:t>
      </w:r>
      <w:r w:rsidR="008E085F" w:rsidRPr="008E085F">
        <w:rPr>
          <w:rFonts w:cs="Angsana New"/>
          <w:b/>
          <w:bCs/>
          <w:sz w:val="36"/>
          <w:szCs w:val="36"/>
          <w:cs/>
        </w:rPr>
        <w:t>ฝ่ายบุคลาภิบาล</w:t>
      </w:r>
      <w:r w:rsidR="008E085F" w:rsidRPr="008E085F">
        <w:rPr>
          <w:rFonts w:cs="Angsana New" w:hint="cs"/>
          <w:b/>
          <w:bCs/>
          <w:sz w:val="36"/>
          <w:szCs w:val="36"/>
          <w:cs/>
        </w:rPr>
        <w:t xml:space="preserve"> </w:t>
      </w:r>
      <w:r w:rsidR="00D839FE">
        <w:rPr>
          <w:rFonts w:cs="Angsana New"/>
          <w:b/>
          <w:bCs/>
          <w:sz w:val="36"/>
          <w:szCs w:val="36"/>
          <w:cs/>
        </w:rPr>
        <w:t>อ</w:t>
      </w:r>
      <w:r w:rsidR="00D839FE">
        <w:rPr>
          <w:rFonts w:cs="Angsana New" w:hint="cs"/>
          <w:b/>
          <w:bCs/>
          <w:sz w:val="36"/>
          <w:szCs w:val="36"/>
          <w:cs/>
        </w:rPr>
        <w:t>ัค</w:t>
      </w:r>
      <w:r w:rsidR="008E085F" w:rsidRPr="008E085F">
        <w:rPr>
          <w:rFonts w:cs="Angsana New"/>
          <w:b/>
          <w:bCs/>
          <w:sz w:val="36"/>
          <w:szCs w:val="36"/>
          <w:cs/>
        </w:rPr>
        <w:t>รสังฆมณฑลกรุงเทพฯ</w:t>
      </w:r>
    </w:p>
    <w:p w:rsidR="005D77B6" w:rsidRPr="00415DEB" w:rsidRDefault="00D839FE" w:rsidP="005D77B6">
      <w:pPr>
        <w:rPr>
          <w:rFonts w:cs="Angsana New"/>
          <w:sz w:val="28"/>
        </w:rPr>
      </w:pPr>
      <w:r>
        <w:rPr>
          <w:rFonts w:cs="Angsana New"/>
          <w:sz w:val="28"/>
          <w:cs/>
        </w:rPr>
        <w:t>จัดโครงการอบรมพระ</w:t>
      </w:r>
      <w:r>
        <w:rPr>
          <w:rFonts w:cs="Angsana New" w:hint="cs"/>
          <w:sz w:val="28"/>
          <w:cs/>
        </w:rPr>
        <w:t>คัมภีร์</w:t>
      </w:r>
      <w:r>
        <w:rPr>
          <w:rFonts w:cs="Angsana New"/>
          <w:sz w:val="28"/>
          <w:cs/>
        </w:rPr>
        <w:t>สำหรับคริสตชน ครู</w:t>
      </w:r>
      <w:r>
        <w:rPr>
          <w:rFonts w:cs="Angsana New" w:hint="cs"/>
          <w:sz w:val="28"/>
          <w:cs/>
        </w:rPr>
        <w:t>คำ</w:t>
      </w:r>
      <w:r w:rsidR="008E085F" w:rsidRPr="008E085F">
        <w:rPr>
          <w:rFonts w:cs="Angsana New"/>
          <w:sz w:val="28"/>
          <w:cs/>
        </w:rPr>
        <w:t>สอน ผ</w:t>
      </w:r>
      <w:r w:rsidR="008E085F" w:rsidRPr="008E085F">
        <w:rPr>
          <w:rFonts w:cs="Angsana New" w:hint="cs"/>
          <w:sz w:val="28"/>
          <w:cs/>
        </w:rPr>
        <w:t>ู้</w:t>
      </w:r>
      <w:r w:rsidR="008E085F" w:rsidRPr="008E085F">
        <w:rPr>
          <w:rFonts w:cs="Angsana New"/>
          <w:sz w:val="28"/>
          <w:cs/>
        </w:rPr>
        <w:t>น</w:t>
      </w:r>
      <w:r w:rsidR="005D77B6">
        <w:rPr>
          <w:rFonts w:cs="Angsana New" w:hint="cs"/>
          <w:sz w:val="28"/>
          <w:cs/>
        </w:rPr>
        <w:t>ำ</w:t>
      </w:r>
      <w:r w:rsidR="008E085F" w:rsidRPr="008E085F">
        <w:rPr>
          <w:rFonts w:cs="Angsana New"/>
          <w:sz w:val="28"/>
          <w:cs/>
        </w:rPr>
        <w:t>บีอ</w:t>
      </w:r>
      <w:r w:rsidR="008E085F" w:rsidRPr="008E085F">
        <w:rPr>
          <w:rFonts w:cs="Angsana New" w:hint="cs"/>
          <w:sz w:val="28"/>
          <w:cs/>
        </w:rPr>
        <w:t xml:space="preserve">ีซี </w:t>
      </w:r>
      <w:r w:rsidR="008E085F" w:rsidRPr="008E085F">
        <w:rPr>
          <w:rFonts w:cs="Angsana New"/>
          <w:sz w:val="28"/>
          <w:cs/>
        </w:rPr>
        <w:t>และ</w:t>
      </w:r>
      <w:r w:rsidR="005D77B6">
        <w:rPr>
          <w:rFonts w:cs="Angsana New" w:hint="cs"/>
          <w:sz w:val="28"/>
          <w:cs/>
        </w:rPr>
        <w:t xml:space="preserve"> </w:t>
      </w:r>
      <w:r w:rsidR="008E085F" w:rsidRPr="008E085F">
        <w:rPr>
          <w:rFonts w:cs="Angsana New"/>
          <w:sz w:val="28"/>
          <w:cs/>
        </w:rPr>
        <w:t>ผ</w:t>
      </w:r>
      <w:r w:rsidR="008E085F" w:rsidRPr="008E085F">
        <w:rPr>
          <w:rFonts w:cs="Angsana New" w:hint="cs"/>
          <w:sz w:val="28"/>
          <w:cs/>
        </w:rPr>
        <w:t>ู้</w:t>
      </w:r>
      <w:r w:rsidR="008E085F" w:rsidRPr="008E085F">
        <w:rPr>
          <w:rFonts w:cs="Angsana New"/>
          <w:sz w:val="28"/>
          <w:cs/>
        </w:rPr>
        <w:t xml:space="preserve">สนใจ </w:t>
      </w:r>
      <w:r w:rsidR="008E085F" w:rsidRPr="008E085F">
        <w:rPr>
          <w:rFonts w:cs="Angsana New"/>
          <w:b/>
          <w:bCs/>
          <w:sz w:val="28"/>
          <w:cs/>
        </w:rPr>
        <w:t xml:space="preserve">หัวข้อ </w:t>
      </w:r>
      <w:r w:rsidR="008E085F" w:rsidRPr="008E085F">
        <w:rPr>
          <w:b/>
          <w:bCs/>
          <w:sz w:val="28"/>
        </w:rPr>
        <w:t>“</w:t>
      </w:r>
      <w:r w:rsidR="008E085F" w:rsidRPr="008E085F">
        <w:rPr>
          <w:rFonts w:cs="Angsana New" w:hint="cs"/>
          <w:b/>
          <w:bCs/>
          <w:sz w:val="28"/>
          <w:cs/>
        </w:rPr>
        <w:t>พระวรสาร</w:t>
      </w:r>
      <w:r>
        <w:rPr>
          <w:rFonts w:cs="Angsana New" w:hint="cs"/>
          <w:b/>
          <w:bCs/>
          <w:sz w:val="28"/>
          <w:cs/>
        </w:rPr>
        <w:t>ตามคำบอกเล่าของ</w:t>
      </w:r>
      <w:r w:rsidR="008E085F" w:rsidRPr="008E085F">
        <w:rPr>
          <w:rFonts w:cs="Angsana New" w:hint="cs"/>
          <w:b/>
          <w:bCs/>
          <w:sz w:val="28"/>
          <w:cs/>
        </w:rPr>
        <w:t>นักบุญลูกา</w:t>
      </w:r>
      <w:r w:rsidR="008E085F" w:rsidRPr="008E085F">
        <w:rPr>
          <w:b/>
          <w:bCs/>
          <w:sz w:val="28"/>
        </w:rPr>
        <w:t>”</w:t>
      </w:r>
      <w:r w:rsidR="008E085F" w:rsidRPr="008E085F">
        <w:rPr>
          <w:sz w:val="28"/>
        </w:rPr>
        <w:t xml:space="preserve"> </w:t>
      </w:r>
      <w:r w:rsidR="008E085F" w:rsidRPr="008E085F">
        <w:rPr>
          <w:rFonts w:cs="Angsana New"/>
          <w:sz w:val="28"/>
          <w:cs/>
        </w:rPr>
        <w:t>เพื่อสนับสนุน ส่</w:t>
      </w:r>
      <w:r w:rsidR="005D77B6">
        <w:rPr>
          <w:rFonts w:cs="Angsana New" w:hint="cs"/>
          <w:sz w:val="28"/>
          <w:cs/>
        </w:rPr>
        <w:t xml:space="preserve">   </w:t>
      </w:r>
      <w:r w:rsidR="008E085F" w:rsidRPr="008E085F">
        <w:rPr>
          <w:rFonts w:cs="Angsana New"/>
          <w:sz w:val="28"/>
          <w:cs/>
        </w:rPr>
        <w:t>งเสริมให้คริสตชนศึกษาพระวาจาของ</w:t>
      </w:r>
      <w:r w:rsidR="008E085F">
        <w:rPr>
          <w:rFonts w:cs="Angsana New" w:hint="cs"/>
          <w:sz w:val="28"/>
          <w:cs/>
        </w:rPr>
        <w:t xml:space="preserve">             </w:t>
      </w:r>
      <w:r w:rsidR="008E085F" w:rsidRPr="008E085F">
        <w:rPr>
          <w:rFonts w:cs="Angsana New"/>
          <w:sz w:val="28"/>
          <w:cs/>
        </w:rPr>
        <w:t>พระเจ้า มีความเข้าใจ</w:t>
      </w:r>
      <w:r w:rsidR="008E085F" w:rsidRPr="008E085F">
        <w:rPr>
          <w:sz w:val="28"/>
        </w:rPr>
        <w:t xml:space="preserve"> </w:t>
      </w:r>
      <w:r w:rsidR="008E085F">
        <w:rPr>
          <w:rFonts w:cs="Angsana New"/>
          <w:sz w:val="28"/>
          <w:cs/>
        </w:rPr>
        <w:t>ตระหนักถึงความส</w:t>
      </w:r>
      <w:r w:rsidR="008E085F">
        <w:rPr>
          <w:rFonts w:cs="Angsana New" w:hint="cs"/>
          <w:sz w:val="28"/>
          <w:cs/>
        </w:rPr>
        <w:t>ำ</w:t>
      </w:r>
      <w:r w:rsidR="008E085F" w:rsidRPr="008E085F">
        <w:rPr>
          <w:rFonts w:cs="Angsana New"/>
          <w:sz w:val="28"/>
          <w:cs/>
        </w:rPr>
        <w:t>ค</w:t>
      </w:r>
      <w:r w:rsidR="008E085F">
        <w:rPr>
          <w:rFonts w:cs="Angsana New"/>
          <w:sz w:val="28"/>
          <w:cs/>
        </w:rPr>
        <w:t>ัญของการเป็</w:t>
      </w:r>
      <w:r w:rsidR="008E085F" w:rsidRPr="008E085F">
        <w:rPr>
          <w:rFonts w:cs="Angsana New"/>
          <w:sz w:val="28"/>
          <w:cs/>
        </w:rPr>
        <w:t>นศิษย์ที่แท้จริงของพระเยซูคริสตเจ้า และตระหนักว่าพระองค์ยังคงประทับอยู่กับเราในรูปแบบต่างๆ ได้แก่ พระวาจา ศีลศกัด</w:t>
      </w:r>
      <w:r w:rsidR="008E085F" w:rsidRPr="008E085F">
        <w:rPr>
          <w:rFonts w:cs="Angsana New" w:hint="cs"/>
          <w:sz w:val="28"/>
          <w:cs/>
        </w:rPr>
        <w:t>ิ์</w:t>
      </w:r>
      <w:r w:rsidR="008E085F" w:rsidRPr="008E085F">
        <w:rPr>
          <w:rFonts w:cs="Angsana New"/>
          <w:sz w:val="28"/>
          <w:cs/>
        </w:rPr>
        <w:t>สิทธ</w:t>
      </w:r>
      <w:r w:rsidR="008E085F" w:rsidRPr="008E085F">
        <w:rPr>
          <w:rFonts w:cs="Angsana New" w:hint="cs"/>
          <w:sz w:val="28"/>
          <w:cs/>
        </w:rPr>
        <w:t>ิ์</w:t>
      </w:r>
      <w:r w:rsidR="008E085F" w:rsidRPr="008E085F">
        <w:rPr>
          <w:rFonts w:cs="Angsana New"/>
          <w:sz w:val="28"/>
          <w:cs/>
        </w:rPr>
        <w:t>ในชุมชนแห่งความเชื่อ</w:t>
      </w:r>
      <w:r w:rsidR="008E085F" w:rsidRPr="00415DEB">
        <w:rPr>
          <w:rFonts w:cs="Angsana New"/>
          <w:sz w:val="28"/>
          <w:cs/>
        </w:rPr>
        <w:t>ของคริสตชน</w:t>
      </w:r>
      <w:r w:rsidR="008E085F" w:rsidRPr="00415DEB">
        <w:rPr>
          <w:rFonts w:hint="cs"/>
          <w:sz w:val="28"/>
          <w:cs/>
        </w:rPr>
        <w:t xml:space="preserve"> </w:t>
      </w:r>
      <w:r w:rsidR="008E085F" w:rsidRPr="00415DEB">
        <w:rPr>
          <w:sz w:val="28"/>
        </w:rPr>
        <w:t>(</w:t>
      </w:r>
      <w:r w:rsidR="008E085F" w:rsidRPr="00415DEB">
        <w:rPr>
          <w:rFonts w:cs="Angsana New"/>
          <w:sz w:val="28"/>
          <w:cs/>
        </w:rPr>
        <w:t>แผนอภิบาลภาคปฏ</w:t>
      </w:r>
      <w:r w:rsidR="005D77B6" w:rsidRPr="00415DEB">
        <w:rPr>
          <w:rFonts w:cs="Angsana New"/>
          <w:sz w:val="28"/>
          <w:cs/>
        </w:rPr>
        <w:t>ิบัติอัครสังฆมณฑลกรุงเทพฯ</w:t>
      </w:r>
      <w:r w:rsidR="00415DEB">
        <w:rPr>
          <w:rFonts w:cs="Angsana New"/>
          <w:sz w:val="28"/>
        </w:rPr>
        <w:t xml:space="preserve"> </w:t>
      </w:r>
      <w:r w:rsidR="005D77B6" w:rsidRPr="00415DEB">
        <w:rPr>
          <w:rFonts w:cs="Angsana New"/>
          <w:sz w:val="28"/>
          <w:cs/>
        </w:rPr>
        <w:t>ประจ</w:t>
      </w:r>
      <w:r w:rsidR="005D77B6" w:rsidRPr="00415DEB">
        <w:rPr>
          <w:rFonts w:cs="Angsana New" w:hint="cs"/>
          <w:sz w:val="28"/>
          <w:cs/>
        </w:rPr>
        <w:t>ำ</w:t>
      </w:r>
      <w:r w:rsidR="005D77B6" w:rsidRPr="00415DEB">
        <w:rPr>
          <w:rFonts w:cs="Angsana New"/>
          <w:sz w:val="28"/>
          <w:cs/>
        </w:rPr>
        <w:t>ปี</w:t>
      </w:r>
      <w:r w:rsidR="00415DEB">
        <w:rPr>
          <w:rFonts w:cs="Angsana New"/>
          <w:sz w:val="28"/>
        </w:rPr>
        <w:t xml:space="preserve"> </w:t>
      </w:r>
      <w:r w:rsidR="008E085F" w:rsidRPr="00415DEB">
        <w:rPr>
          <w:rFonts w:cs="Angsana New"/>
          <w:sz w:val="28"/>
          <w:cs/>
        </w:rPr>
        <w:t>ค.ศ.</w:t>
      </w:r>
      <w:r w:rsidR="008E085F" w:rsidRPr="00415DEB">
        <w:rPr>
          <w:rFonts w:asciiTheme="majorBidi" w:hAnsiTheme="majorBidi" w:cstheme="majorBidi"/>
          <w:sz w:val="28"/>
        </w:rPr>
        <w:t>2016</w:t>
      </w:r>
      <w:r w:rsidR="00415DEB">
        <w:rPr>
          <w:rFonts w:asciiTheme="majorBidi" w:hAnsiTheme="majorBidi" w:cstheme="majorBidi"/>
          <w:sz w:val="28"/>
        </w:rPr>
        <w:t xml:space="preserve"> </w:t>
      </w:r>
      <w:r w:rsidR="005D77B6" w:rsidRPr="00415DEB">
        <w:rPr>
          <w:rFonts w:cs="Angsana New"/>
          <w:sz w:val="28"/>
          <w:cs/>
        </w:rPr>
        <w:t>ข้อ</w:t>
      </w:r>
      <w:r w:rsidR="00415DEB">
        <w:rPr>
          <w:rFonts w:cs="Angsana New"/>
          <w:sz w:val="28"/>
        </w:rPr>
        <w:t xml:space="preserve"> </w:t>
      </w:r>
      <w:r w:rsidR="008E085F" w:rsidRPr="00415DEB">
        <w:rPr>
          <w:rFonts w:asciiTheme="majorBidi" w:hAnsiTheme="majorBidi" w:cstheme="majorBidi"/>
          <w:sz w:val="32"/>
          <w:szCs w:val="32"/>
        </w:rPr>
        <w:t>4</w:t>
      </w:r>
      <w:r w:rsidR="008E085F" w:rsidRPr="00415DEB">
        <w:rPr>
          <w:sz w:val="28"/>
        </w:rPr>
        <w:t xml:space="preserve">) </w:t>
      </w:r>
      <w:r w:rsidR="008E085F" w:rsidRPr="00415DEB">
        <w:rPr>
          <w:rFonts w:cs="Angsana New" w:hint="cs"/>
          <w:sz w:val="28"/>
          <w:cs/>
        </w:rPr>
        <w:t xml:space="preserve">                                                                                       </w:t>
      </w:r>
      <w:r w:rsidR="005D77B6" w:rsidRPr="00415DEB">
        <w:rPr>
          <w:rFonts w:cs="Angsana New" w:hint="cs"/>
          <w:sz w:val="28"/>
          <w:cs/>
        </w:rPr>
        <w:t xml:space="preserve">         </w:t>
      </w:r>
    </w:p>
    <w:p w:rsidR="008E085F" w:rsidRDefault="008E085F" w:rsidP="005D77B6">
      <w:pPr>
        <w:jc w:val="center"/>
        <w:rPr>
          <w:rFonts w:cs="Angsana New"/>
          <w:b/>
          <w:bCs/>
          <w:sz w:val="28"/>
        </w:rPr>
      </w:pPr>
      <w:r w:rsidRPr="005D77B6">
        <w:rPr>
          <w:rFonts w:cs="Angsana New" w:hint="cs"/>
          <w:b/>
          <w:bCs/>
          <w:sz w:val="28"/>
          <w:cs/>
        </w:rPr>
        <w:t xml:space="preserve">ในวันเสาร์ที่ </w:t>
      </w:r>
      <w:r w:rsidR="005D77B6">
        <w:rPr>
          <w:rFonts w:cs="Angsana New" w:hint="cs"/>
          <w:b/>
          <w:bCs/>
          <w:sz w:val="28"/>
          <w:cs/>
        </w:rPr>
        <w:t xml:space="preserve"> </w:t>
      </w:r>
      <w:r w:rsidRPr="005D77B6">
        <w:rPr>
          <w:rFonts w:cs="Angsana New" w:hint="cs"/>
          <w:b/>
          <w:bCs/>
          <w:sz w:val="28"/>
          <w:cs/>
        </w:rPr>
        <w:t xml:space="preserve">7 </w:t>
      </w:r>
      <w:r w:rsidR="005D77B6">
        <w:rPr>
          <w:rFonts w:cs="Angsana New" w:hint="cs"/>
          <w:b/>
          <w:bCs/>
          <w:sz w:val="28"/>
          <w:cs/>
        </w:rPr>
        <w:t xml:space="preserve"> </w:t>
      </w:r>
      <w:r w:rsidR="00F521C1">
        <w:rPr>
          <w:rFonts w:cs="Angsana New" w:hint="cs"/>
          <w:b/>
          <w:bCs/>
          <w:sz w:val="28"/>
          <w:cs/>
        </w:rPr>
        <w:t xml:space="preserve">และ วันเสาร์ที่ </w:t>
      </w:r>
      <w:r w:rsidRPr="005D77B6">
        <w:rPr>
          <w:rFonts w:cs="Angsana New" w:hint="cs"/>
          <w:b/>
          <w:bCs/>
          <w:sz w:val="28"/>
          <w:cs/>
        </w:rPr>
        <w:t>14 พฤษภาคม 2559</w:t>
      </w:r>
      <w:r w:rsidR="005D77B6" w:rsidRPr="005D77B6">
        <w:rPr>
          <w:rFonts w:cs="Angsana New" w:hint="cs"/>
          <w:b/>
          <w:bCs/>
          <w:sz w:val="28"/>
          <w:cs/>
        </w:rPr>
        <w:t xml:space="preserve"> </w:t>
      </w:r>
      <w:r w:rsidR="005D77B6">
        <w:rPr>
          <w:rFonts w:cs="Angsana New" w:hint="cs"/>
          <w:b/>
          <w:bCs/>
          <w:sz w:val="28"/>
          <w:cs/>
        </w:rPr>
        <w:t xml:space="preserve">เวลา 8.30 </w:t>
      </w:r>
      <w:r w:rsidR="005D77B6" w:rsidRPr="005D77B6">
        <w:rPr>
          <w:rFonts w:cs="Angsana New" w:hint="cs"/>
          <w:b/>
          <w:bCs/>
          <w:sz w:val="28"/>
          <w:cs/>
        </w:rPr>
        <w:t>-14.30 น. ณ ห้องประชุม</w:t>
      </w:r>
      <w:r w:rsidR="005D77B6">
        <w:rPr>
          <w:rFonts w:cs="Angsana New" w:hint="cs"/>
          <w:b/>
          <w:bCs/>
          <w:sz w:val="28"/>
          <w:cs/>
        </w:rPr>
        <w:t xml:space="preserve"> </w:t>
      </w:r>
      <w:r w:rsidR="005D77B6" w:rsidRPr="005D77B6">
        <w:rPr>
          <w:rFonts w:cs="Angsana New" w:hint="cs"/>
          <w:b/>
          <w:bCs/>
          <w:sz w:val="28"/>
          <w:cs/>
        </w:rPr>
        <w:t>โรงเรียนพระวิสุทธิวงส์ ลำไทร</w:t>
      </w:r>
      <w:r w:rsidRPr="005D77B6">
        <w:rPr>
          <w:rFonts w:cs="Angsana New" w:hint="cs"/>
          <w:b/>
          <w:bCs/>
          <w:sz w:val="28"/>
          <w:cs/>
        </w:rPr>
        <w:t xml:space="preserve">  โดย...คุณพ่อเชษฐา ไชยเดช  อาจารย์วิทยาลัยแสงธรรม </w:t>
      </w:r>
      <w:r w:rsidR="005D77B6">
        <w:rPr>
          <w:rFonts w:cs="Angsana New" w:hint="cs"/>
          <w:b/>
          <w:bCs/>
          <w:sz w:val="28"/>
          <w:cs/>
        </w:rPr>
        <w:t xml:space="preserve"> </w:t>
      </w:r>
      <w:r w:rsidRPr="005D77B6">
        <w:rPr>
          <w:rFonts w:cs="Angsana New" w:hint="cs"/>
          <w:b/>
          <w:bCs/>
          <w:sz w:val="28"/>
          <w:cs/>
        </w:rPr>
        <w:t>เป็นวิทยากร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5670"/>
        <w:gridCol w:w="2880"/>
      </w:tblGrid>
      <w:tr w:rsidR="005D77B6" w:rsidTr="0022101C">
        <w:tc>
          <w:tcPr>
            <w:tcW w:w="5688" w:type="dxa"/>
          </w:tcPr>
          <w:p w:rsidR="005D77B6" w:rsidRPr="0022101C" w:rsidRDefault="005D77B6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  <w:r w:rsidRPr="0022101C">
              <w:rPr>
                <w:rFonts w:cs="Angsana New" w:hint="cs"/>
                <w:b/>
                <w:bCs/>
                <w:sz w:val="28"/>
                <w:cs/>
              </w:rPr>
              <w:t>วันเสาร์ที่ 7 พฤษภาคม 2559</w:t>
            </w:r>
          </w:p>
        </w:tc>
        <w:tc>
          <w:tcPr>
            <w:tcW w:w="5670" w:type="dxa"/>
          </w:tcPr>
          <w:p w:rsidR="005D77B6" w:rsidRPr="0022101C" w:rsidRDefault="005D77B6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  <w:r w:rsidRPr="0022101C">
              <w:rPr>
                <w:rFonts w:cs="Angsana New" w:hint="cs"/>
                <w:b/>
                <w:bCs/>
                <w:sz w:val="28"/>
                <w:cs/>
              </w:rPr>
              <w:t>วันเสาร์ที่ 14 พฤษภาคม 2559</w:t>
            </w:r>
          </w:p>
        </w:tc>
        <w:tc>
          <w:tcPr>
            <w:tcW w:w="2880" w:type="dxa"/>
          </w:tcPr>
          <w:p w:rsidR="005D77B6" w:rsidRDefault="005D77B6" w:rsidP="0022101C">
            <w:pPr>
              <w:jc w:val="center"/>
              <w:rPr>
                <w:rFonts w:cs="Angsana New"/>
                <w:b/>
                <w:bCs/>
                <w:sz w:val="28"/>
              </w:rPr>
            </w:pPr>
            <w:r>
              <w:rPr>
                <w:rFonts w:cs="Angsana New" w:hint="cs"/>
                <w:b/>
                <w:bCs/>
                <w:sz w:val="28"/>
                <w:cs/>
              </w:rPr>
              <w:t>วิทยากร</w:t>
            </w:r>
            <w:r w:rsidR="0022101C">
              <w:rPr>
                <w:rFonts w:cs="Angsana New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5D77B6">
            <w:pPr>
              <w:rPr>
                <w:rFonts w:cs="Angsana New"/>
                <w:sz w:val="28"/>
              </w:rPr>
            </w:pPr>
            <w:r w:rsidRPr="0022101C">
              <w:rPr>
                <w:rFonts w:cs="Angsana New" w:hint="cs"/>
                <w:sz w:val="28"/>
                <w:cs/>
              </w:rPr>
              <w:t xml:space="preserve">08.30 น.  </w:t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cs="Angsana New" w:hint="cs"/>
                <w:sz w:val="28"/>
                <w:cs/>
              </w:rPr>
              <w:t>ลงทะเบียน</w:t>
            </w:r>
          </w:p>
        </w:tc>
        <w:tc>
          <w:tcPr>
            <w:tcW w:w="5670" w:type="dxa"/>
          </w:tcPr>
          <w:p w:rsidR="0022101C" w:rsidRPr="0022101C" w:rsidRDefault="0022101C" w:rsidP="002C3368">
            <w:pPr>
              <w:rPr>
                <w:rFonts w:cs="Angsana New"/>
                <w:sz w:val="28"/>
              </w:rPr>
            </w:pPr>
            <w:r w:rsidRPr="0022101C">
              <w:rPr>
                <w:rFonts w:cs="Angsana New" w:hint="cs"/>
                <w:sz w:val="28"/>
                <w:cs/>
              </w:rPr>
              <w:t xml:space="preserve">08.30 น.  </w:t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cs="Angsana New" w:hint="cs"/>
                <w:sz w:val="28"/>
                <w:cs/>
              </w:rPr>
              <w:t>ลงทะเบียน</w:t>
            </w:r>
          </w:p>
        </w:tc>
        <w:tc>
          <w:tcPr>
            <w:tcW w:w="2880" w:type="dxa"/>
            <w:vMerge w:val="restart"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  <w:r>
              <w:rPr>
                <w:rFonts w:cs="Angsana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B5848" wp14:editId="1646C0F0">
                      <wp:simplePos x="0" y="0"/>
                      <wp:positionH relativeFrom="column">
                        <wp:posOffset>439300</wp:posOffset>
                      </wp:positionH>
                      <wp:positionV relativeFrom="paragraph">
                        <wp:posOffset>207501</wp:posOffset>
                      </wp:positionV>
                      <wp:extent cx="1233578" cy="1561381"/>
                      <wp:effectExtent l="0" t="0" r="508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578" cy="15613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01C" w:rsidRDefault="002210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.6pt;margin-top:16.35pt;width:97.15pt;height:12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" fillcolor="white [3201]" stroked="f" strokeweight=".5pt">
                      <v:textbox>
                        <w:txbxContent>
                          <w:p w:rsidR="0022101C" w:rsidRDefault="0022101C"/>
                        </w:txbxContent>
                      </v:textbox>
                    </v:shape>
                  </w:pict>
                </mc:Fallback>
              </mc:AlternateContent>
            </w:r>
          </w:p>
          <w:p w:rsidR="0022101C" w:rsidRPr="0022101C" w:rsidRDefault="0022101C" w:rsidP="0022101C">
            <w:pPr>
              <w:rPr>
                <w:rFonts w:cs="Angsana New"/>
                <w:sz w:val="28"/>
              </w:rPr>
            </w:pPr>
            <w:r>
              <w:rPr>
                <w:rFonts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4778D" wp14:editId="304B3730">
                      <wp:simplePos x="0" y="0"/>
                      <wp:positionH relativeFrom="column">
                        <wp:posOffset>154629</wp:posOffset>
                      </wp:positionH>
                      <wp:positionV relativeFrom="paragraph">
                        <wp:posOffset>42090</wp:posOffset>
                      </wp:positionV>
                      <wp:extent cx="1354348" cy="1751162"/>
                      <wp:effectExtent l="0" t="0" r="0" b="19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4348" cy="17511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01C" w:rsidRDefault="0022101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C0509A" wp14:editId="05E11FA8">
                                        <wp:extent cx="1181819" cy="152687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คพ เชษฐา.jpg"/>
                                                <pic:cNvPicPr/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966" t="6931" r="7728" b="544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5592" cy="1531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2.2pt;margin-top:3.3pt;width:106.65pt;height:1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" fillcolor="white [3201]" stroked="f" strokeweight=".5pt">
                      <v:textbox>
                        <w:txbxContent>
                          <w:p w:rsidR="0022101C" w:rsidRDefault="002210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0509A" wp14:editId="05E11FA8">
                                  <wp:extent cx="1181819" cy="15268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คพ เชษฐา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6" t="6931" r="7728" b="54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592" cy="15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101C" w:rsidRDefault="0022101C" w:rsidP="0022101C">
            <w:pPr>
              <w:rPr>
                <w:rFonts w:cs="Angsana New"/>
                <w:sz w:val="28"/>
              </w:rPr>
            </w:pPr>
          </w:p>
          <w:p w:rsidR="0022101C" w:rsidRDefault="0022101C" w:rsidP="0022101C">
            <w:pPr>
              <w:rPr>
                <w:rFonts w:cs="Angsana New"/>
                <w:sz w:val="28"/>
              </w:rPr>
            </w:pPr>
          </w:p>
          <w:p w:rsidR="0022101C" w:rsidRPr="0022101C" w:rsidRDefault="0022101C" w:rsidP="0022101C">
            <w:pPr>
              <w:rPr>
                <w:rFonts w:cs="Angsana New"/>
                <w:sz w:val="28"/>
              </w:rPr>
            </w:pPr>
            <w:r>
              <w:rPr>
                <w:rFonts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1141563</wp:posOffset>
                      </wp:positionV>
                      <wp:extent cx="1612732" cy="888521"/>
                      <wp:effectExtent l="0" t="0" r="6985" b="69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732" cy="8885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01C" w:rsidRPr="0022101C" w:rsidRDefault="0022101C" w:rsidP="0022101C">
                                  <w:pPr>
                                    <w:jc w:val="center"/>
                                    <w:rPr>
                                      <w:rFonts w:cs="Angsana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2101C">
                                    <w:rPr>
                                      <w:rFonts w:cs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คุณพ่อเชษฐา ไชยเดช</w:t>
                                  </w:r>
                                </w:p>
                                <w:p w:rsidR="0022101C" w:rsidRPr="0022101C" w:rsidRDefault="0022101C" w:rsidP="002210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2101C">
                                    <w:rPr>
                                      <w:rFonts w:cs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อาจารย์วิทยาลัยแสงธรรม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4.7pt;margin-top:89.9pt;width:127pt;height:6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kqjAIAAJEFAAAOAAAAZHJzL2Uyb0RvYy54bWysVFFP2zAQfp+0/2D5faQNFLq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" fillcolor="white [3201]" stroked="f" strokeweight=".5pt">
                      <v:textbox>
                        <w:txbxContent>
                          <w:p w:rsidR="0022101C" w:rsidRPr="0022101C" w:rsidRDefault="0022101C" w:rsidP="0022101C">
                            <w:pPr>
                              <w:jc w:val="center"/>
                              <w:rPr>
                                <w:rFonts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101C">
                              <w:rPr>
                                <w:rFonts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คุณพ่อเชษฐา ไชยเดช</w:t>
                            </w:r>
                          </w:p>
                          <w:p w:rsidR="0022101C" w:rsidRPr="0022101C" w:rsidRDefault="0022101C" w:rsidP="002210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101C">
                              <w:rPr>
                                <w:rFonts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อาจารย์วิทยาลัยแสงธรรม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5D77B6">
            <w:pPr>
              <w:rPr>
                <w:rFonts w:cs="Angsana New"/>
                <w:sz w:val="28"/>
              </w:rPr>
            </w:pPr>
            <w:r w:rsidRPr="0022101C">
              <w:rPr>
                <w:rFonts w:cs="Angsana New" w:hint="cs"/>
                <w:sz w:val="28"/>
                <w:cs/>
              </w:rPr>
              <w:t>09.00 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</w:t>
            </w:r>
            <w:r w:rsidRPr="0022101C">
              <w:rPr>
                <w:rFonts w:cs="Angsana New" w:hint="cs"/>
                <w:sz w:val="28"/>
                <w:cs/>
              </w:rPr>
              <w:t xml:space="preserve"> ภาวนาเช้า</w:t>
            </w:r>
          </w:p>
        </w:tc>
        <w:tc>
          <w:tcPr>
            <w:tcW w:w="5670" w:type="dxa"/>
          </w:tcPr>
          <w:p w:rsidR="0022101C" w:rsidRPr="0022101C" w:rsidRDefault="0022101C" w:rsidP="002C3368">
            <w:pPr>
              <w:rPr>
                <w:rFonts w:cs="Angsana New"/>
                <w:sz w:val="28"/>
              </w:rPr>
            </w:pPr>
            <w:r w:rsidRPr="0022101C">
              <w:rPr>
                <w:rFonts w:cs="Angsana New" w:hint="cs"/>
                <w:sz w:val="28"/>
                <w:cs/>
              </w:rPr>
              <w:t>09.00 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</w:t>
            </w:r>
            <w:r w:rsidRPr="0022101C">
              <w:rPr>
                <w:rFonts w:cs="Angsana New" w:hint="cs"/>
                <w:sz w:val="28"/>
                <w:cs/>
              </w:rPr>
              <w:t xml:space="preserve"> ภาวนาเช้า</w:t>
            </w:r>
          </w:p>
        </w:tc>
        <w:tc>
          <w:tcPr>
            <w:tcW w:w="2880" w:type="dxa"/>
            <w:vMerge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5D77B6">
            <w:pPr>
              <w:rPr>
                <w:rFonts w:cs="Angsana New"/>
                <w:sz w:val="28"/>
              </w:rPr>
            </w:pPr>
            <w:r w:rsidRPr="0022101C">
              <w:rPr>
                <w:rFonts w:cs="Angsana New" w:hint="cs"/>
                <w:sz w:val="28"/>
                <w:cs/>
              </w:rPr>
              <w:t>09.15 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cs="Angsana New" w:hint="cs"/>
                <w:sz w:val="28"/>
                <w:cs/>
              </w:rPr>
              <w:t>ความรู้พื้นฐานพระคัมภีร์</w:t>
            </w:r>
          </w:p>
          <w:p w:rsidR="0022101C" w:rsidRPr="0022101C" w:rsidRDefault="0022101C" w:rsidP="005D77B6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 xml:space="preserve">                       บทนำพระวรสารนักบุญลูกา</w:t>
            </w:r>
          </w:p>
        </w:tc>
        <w:tc>
          <w:tcPr>
            <w:tcW w:w="5670" w:type="dxa"/>
          </w:tcPr>
          <w:p w:rsidR="0022101C" w:rsidRPr="005D77B6" w:rsidRDefault="0022101C" w:rsidP="00415DEB">
            <w:pPr>
              <w:outlineLvl w:val="2"/>
              <w:rPr>
                <w:rFonts w:asciiTheme="majorBidi" w:eastAsia="Times New Roman" w:hAnsiTheme="majorBidi" w:cstheme="majorBidi"/>
                <w:smallCaps/>
                <w:sz w:val="30"/>
                <w:szCs w:val="30"/>
              </w:rPr>
            </w:pPr>
            <w:r w:rsidRPr="0022101C">
              <w:rPr>
                <w:rFonts w:cs="Angsana New" w:hint="cs"/>
                <w:sz w:val="28"/>
                <w:cs/>
              </w:rPr>
              <w:t>09.15 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D839FE">
              <w:rPr>
                <w:rFonts w:asciiTheme="majorBidi" w:hAnsiTheme="majorBidi" w:cstheme="majorBidi"/>
                <w:sz w:val="28"/>
              </w:rPr>
              <w:t>III</w:t>
            </w:r>
            <w:r w:rsidRPr="0022101C">
              <w:rPr>
                <w:rFonts w:cs="Angsana New"/>
                <w:sz w:val="28"/>
              </w:rPr>
              <w:t xml:space="preserve">. </w:t>
            </w:r>
            <w:r w:rsidRPr="0022101C">
              <w:rPr>
                <w:rFonts w:cs="Angsana New" w:hint="cs"/>
                <w:sz w:val="28"/>
                <w:cs/>
              </w:rPr>
              <w:t xml:space="preserve">พระเยซูเจ้าประกอบพระภารกิจในแคว้นกาลิลี       </w:t>
            </w:r>
          </w:p>
          <w:p w:rsidR="0022101C" w:rsidRPr="0022101C" w:rsidRDefault="0022101C" w:rsidP="002C3368">
            <w:pPr>
              <w:rPr>
                <w:rFonts w:cs="Angsana New"/>
                <w:sz w:val="28"/>
                <w:cs/>
              </w:rPr>
            </w:pPr>
          </w:p>
        </w:tc>
        <w:tc>
          <w:tcPr>
            <w:tcW w:w="2880" w:type="dxa"/>
            <w:vMerge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5D77B6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>10.15น.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cs="Angsana New" w:hint="cs"/>
                <w:sz w:val="28"/>
                <w:cs/>
              </w:rPr>
              <w:t>อาหารว่าง</w:t>
            </w:r>
          </w:p>
        </w:tc>
        <w:tc>
          <w:tcPr>
            <w:tcW w:w="5670" w:type="dxa"/>
          </w:tcPr>
          <w:p w:rsidR="0022101C" w:rsidRPr="0022101C" w:rsidRDefault="0022101C" w:rsidP="002C3368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>10.15น.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cs="Angsana New" w:hint="cs"/>
                <w:sz w:val="28"/>
                <w:cs/>
              </w:rPr>
              <w:t>อาหารว่าง</w:t>
            </w:r>
          </w:p>
        </w:tc>
        <w:tc>
          <w:tcPr>
            <w:tcW w:w="2880" w:type="dxa"/>
            <w:vMerge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D839FE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>10.45 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</w:t>
            </w:r>
            <w:r w:rsidR="00D839FE" w:rsidRPr="00D839FE">
              <w:rPr>
                <w:rFonts w:asciiTheme="majorBidi" w:hAnsiTheme="majorBidi" w:cstheme="majorBidi"/>
                <w:sz w:val="28"/>
              </w:rPr>
              <w:t>I</w:t>
            </w:r>
            <w:r w:rsidRPr="0022101C">
              <w:rPr>
                <w:rFonts w:cs="Angsana New"/>
                <w:sz w:val="28"/>
              </w:rPr>
              <w:t>.</w:t>
            </w:r>
            <w:hyperlink r:id="rId7" w:history="1"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  <w:cs/>
                </w:rPr>
                <w:t>ปฐมวัยของยอห์น ผู้ทำพิธีล้าง และของพระเยซูเจ้า</w:t>
              </w:r>
            </w:hyperlink>
            <w:r w:rsidRPr="0022101C">
              <w:rPr>
                <w:rFonts w:asciiTheme="majorBidi" w:eastAsia="Times New Roman" w:hAnsiTheme="majorBidi" w:cstheme="majorBidi"/>
                <w:smallCaps/>
                <w:sz w:val="30"/>
                <w:szCs w:val="30"/>
              </w:rPr>
              <w:t> </w:t>
            </w:r>
          </w:p>
        </w:tc>
        <w:tc>
          <w:tcPr>
            <w:tcW w:w="5670" w:type="dxa"/>
          </w:tcPr>
          <w:p w:rsidR="0022101C" w:rsidRPr="0022101C" w:rsidRDefault="0022101C" w:rsidP="00415DEB">
            <w:pPr>
              <w:rPr>
                <w:rFonts w:asciiTheme="majorBidi" w:eastAsia="Times New Roman" w:hAnsiTheme="majorBidi" w:cstheme="majorBidi"/>
                <w:smallCaps/>
                <w:sz w:val="30"/>
                <w:szCs w:val="30"/>
              </w:rPr>
            </w:pPr>
            <w:r w:rsidRPr="0022101C">
              <w:rPr>
                <w:rFonts w:cs="Angsana New" w:hint="cs"/>
                <w:sz w:val="28"/>
                <w:cs/>
              </w:rPr>
              <w:t>10.45 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asciiTheme="majorBidi" w:eastAsia="Times New Roman" w:hAnsiTheme="majorBidi" w:cstheme="majorBidi"/>
                <w:smallCaps/>
                <w:sz w:val="30"/>
                <w:szCs w:val="30"/>
              </w:rPr>
              <w:t> IV.</w:t>
            </w:r>
            <w:r w:rsidRPr="0022101C">
              <w:rPr>
                <w:rFonts w:asciiTheme="majorBidi" w:eastAsia="Times New Roman" w:hAnsiTheme="majorBidi" w:cstheme="majorBidi" w:hint="cs"/>
                <w:smallCaps/>
                <w:sz w:val="30"/>
                <w:szCs w:val="30"/>
                <w:cs/>
              </w:rPr>
              <w:t xml:space="preserve">การเดินทางสู่กรุงเยรูซาเล็ม </w:t>
            </w:r>
          </w:p>
          <w:p w:rsidR="0022101C" w:rsidRPr="0022101C" w:rsidRDefault="0022101C" w:rsidP="00415DEB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asciiTheme="majorBidi" w:eastAsia="Times New Roman" w:hAnsiTheme="majorBidi" w:cstheme="majorBidi" w:hint="cs"/>
                <w:smallCaps/>
                <w:sz w:val="30"/>
                <w:szCs w:val="30"/>
                <w:cs/>
              </w:rPr>
              <w:t xml:space="preserve">                              </w:t>
            </w:r>
            <w:hyperlink r:id="rId8" w:history="1"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</w:rPr>
                <w:t xml:space="preserve">V. </w:t>
              </w:r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  <w:cs/>
                </w:rPr>
                <w:t>พระเยซูเจ้าทรงสั่งสอนที่กรุงเยรูซาเล็ม</w:t>
              </w:r>
            </w:hyperlink>
          </w:p>
        </w:tc>
        <w:tc>
          <w:tcPr>
            <w:tcW w:w="2880" w:type="dxa"/>
            <w:vMerge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5D77B6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>12.00 น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cs="Angsana New" w:hint="cs"/>
                <w:sz w:val="28"/>
                <w:cs/>
              </w:rPr>
              <w:t>อาหารเที่ยง</w:t>
            </w:r>
          </w:p>
        </w:tc>
        <w:tc>
          <w:tcPr>
            <w:tcW w:w="5670" w:type="dxa"/>
          </w:tcPr>
          <w:p w:rsidR="0022101C" w:rsidRPr="0022101C" w:rsidRDefault="0022101C" w:rsidP="002C3368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>12.00 น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/>
                <w:sz w:val="28"/>
              </w:rPr>
              <w:t xml:space="preserve">      </w:t>
            </w:r>
            <w:r w:rsidRPr="0022101C">
              <w:rPr>
                <w:rFonts w:cs="Angsana New" w:hint="cs"/>
                <w:sz w:val="28"/>
                <w:cs/>
              </w:rPr>
              <w:t>อาหารเที่ยง</w:t>
            </w:r>
          </w:p>
        </w:tc>
        <w:tc>
          <w:tcPr>
            <w:tcW w:w="2880" w:type="dxa"/>
            <w:vMerge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415DEB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 xml:space="preserve">13.15 น. </w:t>
            </w:r>
            <w:r>
              <w:rPr>
                <w:rFonts w:cs="Angsana New"/>
                <w:sz w:val="28"/>
              </w:rPr>
              <w:t xml:space="preserve">       </w:t>
            </w:r>
            <w:hyperlink r:id="rId9" w:history="1"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</w:rPr>
                <w:t>II.</w:t>
              </w:r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  <w:cs/>
                </w:rPr>
                <w:t>เหตุการณ์ก่อนที่พระเยซูเจ้าทรงเริ่มเทศนาสั่งสอน</w:t>
              </w:r>
            </w:hyperlink>
            <w:hyperlink r:id="rId10" w:history="1"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</w:rPr>
                <w:t xml:space="preserve">   </w:t>
              </w:r>
            </w:hyperlink>
          </w:p>
        </w:tc>
        <w:tc>
          <w:tcPr>
            <w:tcW w:w="5670" w:type="dxa"/>
          </w:tcPr>
          <w:p w:rsidR="0022101C" w:rsidRPr="005D77B6" w:rsidRDefault="0022101C" w:rsidP="00415DEB">
            <w:pPr>
              <w:outlineLvl w:val="2"/>
              <w:rPr>
                <w:rFonts w:asciiTheme="majorBidi" w:eastAsia="Times New Roman" w:hAnsiTheme="majorBidi" w:cstheme="majorBidi"/>
                <w:smallCaps/>
                <w:sz w:val="30"/>
                <w:szCs w:val="30"/>
              </w:rPr>
            </w:pPr>
            <w:r w:rsidRPr="0022101C">
              <w:rPr>
                <w:rFonts w:cs="Angsana New" w:hint="cs"/>
                <w:sz w:val="28"/>
                <w:cs/>
              </w:rPr>
              <w:t xml:space="preserve">13.15 น. </w:t>
            </w:r>
            <w:r w:rsidRPr="0022101C">
              <w:rPr>
                <w:rFonts w:cs="Angsana New"/>
                <w:sz w:val="28"/>
              </w:rPr>
              <w:t xml:space="preserve">        </w:t>
            </w:r>
            <w:hyperlink r:id="rId11" w:history="1"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</w:rPr>
                <w:t xml:space="preserve">VI. </w:t>
              </w:r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  <w:cs/>
                </w:rPr>
                <w:t>พระทรมาน</w:t>
              </w:r>
            </w:hyperlink>
            <w:r w:rsidRPr="0022101C">
              <w:rPr>
                <w:rFonts w:asciiTheme="majorBidi" w:eastAsia="Times New Roman" w:hAnsiTheme="majorBidi" w:cstheme="majorBidi"/>
                <w:smallCaps/>
                <w:sz w:val="30"/>
                <w:szCs w:val="30"/>
              </w:rPr>
              <w:t> </w:t>
            </w:r>
          </w:p>
          <w:p w:rsidR="0022101C" w:rsidRPr="0022101C" w:rsidRDefault="0022101C" w:rsidP="00415DEB">
            <w:pPr>
              <w:outlineLvl w:val="2"/>
              <w:rPr>
                <w:rFonts w:asciiTheme="majorBidi" w:eastAsia="Times New Roman" w:hAnsiTheme="majorBidi" w:cstheme="majorBidi"/>
                <w:smallCaps/>
                <w:sz w:val="30"/>
                <w:szCs w:val="30"/>
                <w:cs/>
              </w:rPr>
            </w:pPr>
            <w:r w:rsidRPr="0022101C">
              <w:rPr>
                <w:rFonts w:asciiTheme="majorBidi" w:eastAsia="Times New Roman" w:hAnsiTheme="majorBidi" w:cstheme="majorBidi" w:hint="cs"/>
                <w:smallCaps/>
                <w:sz w:val="30"/>
                <w:szCs w:val="30"/>
                <w:cs/>
              </w:rPr>
              <w:t xml:space="preserve">                              </w:t>
            </w:r>
            <w:hyperlink r:id="rId12" w:history="1"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</w:rPr>
                <w:t xml:space="preserve">VII. </w:t>
              </w:r>
              <w:r w:rsidRPr="0022101C">
                <w:rPr>
                  <w:rFonts w:asciiTheme="majorBidi" w:eastAsia="Times New Roman" w:hAnsiTheme="majorBidi" w:cstheme="majorBidi"/>
                  <w:smallCaps/>
                  <w:sz w:val="30"/>
                  <w:szCs w:val="30"/>
                  <w:cs/>
                </w:rPr>
                <w:t>หลังการกลับคืนพระชนมชีพ</w:t>
              </w:r>
            </w:hyperlink>
            <w:r w:rsidRPr="0022101C">
              <w:rPr>
                <w:rFonts w:asciiTheme="majorBidi" w:eastAsia="Times New Roman" w:hAnsiTheme="majorBidi" w:cstheme="majorBidi"/>
                <w:smallCaps/>
                <w:sz w:val="30"/>
                <w:szCs w:val="30"/>
              </w:rPr>
              <w:t> </w:t>
            </w:r>
          </w:p>
        </w:tc>
        <w:tc>
          <w:tcPr>
            <w:tcW w:w="2880" w:type="dxa"/>
            <w:vMerge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</w:p>
        </w:tc>
      </w:tr>
      <w:tr w:rsidR="0022101C" w:rsidTr="0022101C">
        <w:tc>
          <w:tcPr>
            <w:tcW w:w="5688" w:type="dxa"/>
          </w:tcPr>
          <w:p w:rsidR="0022101C" w:rsidRPr="0022101C" w:rsidRDefault="0022101C" w:rsidP="005D77B6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>14.30 น.</w:t>
            </w:r>
            <w:r w:rsidRPr="0022101C">
              <w:rPr>
                <w:rFonts w:cs="Angsana New"/>
                <w:sz w:val="28"/>
                <w:cs/>
              </w:rPr>
              <w:tab/>
            </w:r>
            <w:r>
              <w:rPr>
                <w:rFonts w:cs="Angsana New" w:hint="cs"/>
                <w:sz w:val="28"/>
                <w:cs/>
              </w:rPr>
              <w:t xml:space="preserve">        </w:t>
            </w:r>
            <w:r w:rsidRPr="0022101C">
              <w:rPr>
                <w:rFonts w:cs="Angsana New" w:hint="cs"/>
                <w:sz w:val="28"/>
                <w:cs/>
              </w:rPr>
              <w:t>ภาวนาปิด-เดินทางกลับโดยสวัสดิภาพ</w:t>
            </w:r>
          </w:p>
        </w:tc>
        <w:tc>
          <w:tcPr>
            <w:tcW w:w="5670" w:type="dxa"/>
          </w:tcPr>
          <w:p w:rsidR="0022101C" w:rsidRPr="0022101C" w:rsidRDefault="0022101C" w:rsidP="0022101C">
            <w:pPr>
              <w:rPr>
                <w:rFonts w:cs="Angsana New"/>
                <w:sz w:val="28"/>
              </w:rPr>
            </w:pPr>
            <w:r w:rsidRPr="0022101C">
              <w:rPr>
                <w:rFonts w:cs="Angsana New" w:hint="cs"/>
                <w:sz w:val="28"/>
                <w:cs/>
              </w:rPr>
              <w:t>14.30 น.</w:t>
            </w:r>
            <w:r w:rsidRPr="0022101C">
              <w:rPr>
                <w:rFonts w:cs="Angsana New"/>
                <w:sz w:val="28"/>
                <w:cs/>
              </w:rPr>
              <w:tab/>
            </w:r>
            <w:r w:rsidRPr="0022101C">
              <w:rPr>
                <w:rFonts w:cs="Angsana New" w:hint="cs"/>
                <w:sz w:val="28"/>
                <w:cs/>
              </w:rPr>
              <w:t xml:space="preserve">         สรุป </w:t>
            </w:r>
            <w:r w:rsidRPr="0022101C">
              <w:rPr>
                <w:rFonts w:cs="Angsana New"/>
                <w:sz w:val="28"/>
                <w:cs/>
              </w:rPr>
              <w:t>–</w:t>
            </w:r>
            <w:r w:rsidRPr="0022101C">
              <w:rPr>
                <w:rFonts w:cs="Angsana New" w:hint="cs"/>
                <w:sz w:val="28"/>
                <w:cs/>
              </w:rPr>
              <w:t xml:space="preserve">มอบวุฒิบัตร </w:t>
            </w:r>
          </w:p>
          <w:p w:rsidR="0022101C" w:rsidRPr="0022101C" w:rsidRDefault="0022101C" w:rsidP="0022101C">
            <w:pPr>
              <w:rPr>
                <w:rFonts w:cs="Angsana New"/>
                <w:sz w:val="28"/>
                <w:cs/>
              </w:rPr>
            </w:pPr>
            <w:r w:rsidRPr="0022101C">
              <w:rPr>
                <w:rFonts w:cs="Angsana New" w:hint="cs"/>
                <w:sz w:val="28"/>
                <w:cs/>
              </w:rPr>
              <w:t>15.00 น.           เดินทางกลับโดยสวัสดิภาพ</w:t>
            </w:r>
          </w:p>
        </w:tc>
        <w:tc>
          <w:tcPr>
            <w:tcW w:w="2880" w:type="dxa"/>
            <w:vMerge/>
          </w:tcPr>
          <w:p w:rsidR="0022101C" w:rsidRDefault="0022101C" w:rsidP="005D77B6">
            <w:pPr>
              <w:jc w:val="center"/>
              <w:rPr>
                <w:rFonts w:cs="Angsana New"/>
                <w:b/>
                <w:bCs/>
                <w:sz w:val="28"/>
              </w:rPr>
            </w:pPr>
          </w:p>
        </w:tc>
      </w:tr>
    </w:tbl>
    <w:p w:rsidR="005D77B6" w:rsidRPr="005D77B6" w:rsidRDefault="00415DEB" w:rsidP="005D77B6">
      <w:pPr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smallCaps/>
          <w:color w:val="819064"/>
          <w:sz w:val="30"/>
          <w:szCs w:val="30"/>
        </w:rPr>
      </w:pPr>
      <w:r>
        <w:rPr>
          <w:rFonts w:asciiTheme="majorBidi" w:eastAsia="Times New Roman" w:hAnsiTheme="majorBidi" w:cstheme="majorBidi" w:hint="cs"/>
          <w:smallCaps/>
          <w:color w:val="819064"/>
          <w:sz w:val="30"/>
          <w:szCs w:val="30"/>
          <w:cs/>
        </w:rPr>
        <w:t xml:space="preserve"> </w:t>
      </w:r>
    </w:p>
    <w:p w:rsidR="005D77B6" w:rsidRDefault="0022101C" w:rsidP="00AD35E9">
      <w:pPr>
        <w:spacing w:after="0" w:line="240" w:lineRule="auto"/>
        <w:jc w:val="center"/>
        <w:outlineLvl w:val="2"/>
        <w:rPr>
          <w:rFonts w:ascii="Tahoma" w:hAnsi="Tahoma" w:cs="Tahoma"/>
          <w:b/>
          <w:bCs/>
          <w:color w:val="FF0000"/>
          <w:sz w:val="18"/>
          <w:szCs w:val="18"/>
        </w:rPr>
      </w:pPr>
      <w:r w:rsidRPr="00AD35E9">
        <w:rPr>
          <w:rFonts w:asciiTheme="majorBidi" w:eastAsia="Times New Roman" w:hAnsiTheme="majorBidi" w:cstheme="majorBidi" w:hint="cs"/>
          <w:b/>
          <w:bCs/>
          <w:smallCaps/>
          <w:color w:val="FF0000"/>
          <w:sz w:val="30"/>
          <w:szCs w:val="30"/>
          <w:cs/>
        </w:rPr>
        <w:t>สนใจติดต่อได้ที่</w:t>
      </w:r>
      <w:r w:rsidR="00AD35E9" w:rsidRPr="00AD35E9">
        <w:rPr>
          <w:rFonts w:asciiTheme="majorBidi" w:eastAsia="Times New Roman" w:hAnsiTheme="majorBidi" w:cstheme="majorBidi"/>
          <w:b/>
          <w:bCs/>
          <w:smallCaps/>
          <w:color w:val="FF0000"/>
          <w:sz w:val="30"/>
          <w:szCs w:val="30"/>
        </w:rPr>
        <w:t xml:space="preserve">: </w:t>
      </w:r>
      <w:r w:rsidR="00AD35E9" w:rsidRPr="00AD35E9">
        <w:rPr>
          <w:rFonts w:asciiTheme="majorBidi" w:eastAsia="Times New Roman" w:hAnsiTheme="majorBidi" w:cstheme="majorBidi" w:hint="cs"/>
          <w:b/>
          <w:bCs/>
          <w:smallCaps/>
          <w:color w:val="FF0000"/>
          <w:sz w:val="30"/>
          <w:szCs w:val="30"/>
          <w:cs/>
        </w:rPr>
        <w:t xml:space="preserve">คุณครูสัย ไพรวงษ์ โรงเรียนพระวิสุทธิวงส์ </w:t>
      </w:r>
      <w:r w:rsidR="00AD35E9" w:rsidRPr="00AD35E9">
        <w:rPr>
          <w:rStyle w:val="Strong"/>
          <w:rFonts w:ascii="Tahoma" w:hAnsi="Tahoma" w:cs="Tahoma" w:hint="cs"/>
          <w:color w:val="FF0000"/>
          <w:sz w:val="26"/>
          <w:szCs w:val="26"/>
          <w:cs/>
        </w:rPr>
        <w:t xml:space="preserve"> 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</w:rPr>
        <w:t xml:space="preserve">5 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  <w:cs/>
        </w:rPr>
        <w:t>ม.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</w:rPr>
        <w:t xml:space="preserve">5 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  <w:cs/>
        </w:rPr>
        <w:t>ถ.พหลโยธิน-ลำลูกกา   ตำบลลำไทร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</w:rPr>
        <w:t xml:space="preserve">  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  <w:cs/>
        </w:rPr>
        <w:t>อำเภอลำลูกกา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</w:rPr>
        <w:t> 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  <w:cs/>
        </w:rPr>
        <w:t>จังหวัดปทุมธานี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</w:rPr>
        <w:t> 12150</w:t>
      </w:r>
      <w:r w:rsidR="00AD35E9" w:rsidRPr="00AD35E9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</w:rPr>
        <w:t> 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</w:rPr>
        <w:br/>
      </w:r>
      <w:r w:rsidR="00AD35E9" w:rsidRPr="00AD35E9">
        <w:rPr>
          <w:rFonts w:ascii="Tahoma" w:hAnsi="Tahoma" w:cs="Tahoma" w:hint="cs"/>
          <w:b/>
          <w:bCs/>
          <w:color w:val="FF0000"/>
          <w:sz w:val="18"/>
          <w:szCs w:val="18"/>
          <w:cs/>
        </w:rPr>
        <w:t xml:space="preserve">                          </w:t>
      </w:r>
      <w:r w:rsidR="00AD35E9" w:rsidRPr="00AD35E9">
        <w:rPr>
          <w:rFonts w:ascii="Tahoma" w:hAnsi="Tahoma" w:cs="Tahoma"/>
          <w:b/>
          <w:bCs/>
          <w:color w:val="FF0000"/>
          <w:sz w:val="18"/>
          <w:szCs w:val="18"/>
          <w:cs/>
        </w:rPr>
        <w:t xml:space="preserve">โทรศัพท์ </w:t>
      </w:r>
      <w:r w:rsidR="00AD35E9">
        <w:rPr>
          <w:rFonts w:ascii="Tahoma" w:hAnsi="Tahoma" w:cs="Tahoma" w:hint="cs"/>
          <w:b/>
          <w:bCs/>
          <w:color w:val="FF0000"/>
          <w:sz w:val="18"/>
          <w:szCs w:val="18"/>
          <w:cs/>
        </w:rPr>
        <w:t xml:space="preserve">.................      </w:t>
      </w:r>
      <w:r w:rsidR="00AD35E9">
        <w:rPr>
          <w:rFonts w:ascii="Tahoma" w:hAnsi="Tahoma" w:cs="Tahoma"/>
          <w:b/>
          <w:bCs/>
          <w:color w:val="FF0000"/>
          <w:sz w:val="18"/>
          <w:szCs w:val="18"/>
        </w:rPr>
        <w:t>E-mail: …………………………….</w:t>
      </w:r>
    </w:p>
    <w:p w:rsidR="00AD35E9" w:rsidRPr="005D77B6" w:rsidRDefault="00AD35E9" w:rsidP="00AD35E9">
      <w:pPr>
        <w:spacing w:after="0" w:line="240" w:lineRule="auto"/>
        <w:jc w:val="center"/>
        <w:outlineLvl w:val="2"/>
        <w:rPr>
          <w:rFonts w:ascii="Tahoma" w:hAnsi="Tahoma" w:cs="Tahoma"/>
          <w:b/>
          <w:bCs/>
          <w:color w:val="FF0000"/>
          <w:sz w:val="18"/>
          <w:szCs w:val="18"/>
          <w:cs/>
        </w:rPr>
      </w:pPr>
      <w:r>
        <w:rPr>
          <w:rFonts w:ascii="Tahoma" w:hAnsi="Tahoma" w:cs="Tahoma" w:hint="cs"/>
          <w:b/>
          <w:bCs/>
          <w:color w:val="FF0000"/>
          <w:sz w:val="18"/>
          <w:szCs w:val="18"/>
          <w:cs/>
        </w:rPr>
        <w:t xml:space="preserve">                ค่าลงทะเบียน</w:t>
      </w:r>
      <w:r>
        <w:rPr>
          <w:rFonts w:ascii="Tahoma" w:hAnsi="Tahoma" w:cs="Tahoma"/>
          <w:b/>
          <w:bCs/>
          <w:color w:val="FF0000"/>
          <w:sz w:val="18"/>
          <w:szCs w:val="18"/>
        </w:rPr>
        <w:t>: ……………………………………</w:t>
      </w:r>
      <w:r>
        <w:rPr>
          <w:rFonts w:ascii="Tahoma" w:hAnsi="Tahoma" w:cs="Tahoma" w:hint="cs"/>
          <w:b/>
          <w:bCs/>
          <w:color w:val="FF0000"/>
          <w:sz w:val="18"/>
          <w:szCs w:val="18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mallCaps/>
          <w:color w:val="FF0000"/>
          <w:sz w:val="30"/>
          <w:szCs w:val="30"/>
          <w:cs/>
        </w:rPr>
        <w:t>ขอความกรุณาแจ้งรายชื่อผู้เข้ารับการอบรมฯ ภายในวันที่ 30 เมษายน 2559</w:t>
      </w:r>
    </w:p>
    <w:sectPr w:rsidR="00AD35E9" w:rsidRPr="005D77B6" w:rsidSect="005D77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5F"/>
    <w:rsid w:val="0022101C"/>
    <w:rsid w:val="00415DEB"/>
    <w:rsid w:val="005147F4"/>
    <w:rsid w:val="005D77B6"/>
    <w:rsid w:val="007647BE"/>
    <w:rsid w:val="008E085F"/>
    <w:rsid w:val="00AD35E9"/>
    <w:rsid w:val="00D839FE"/>
    <w:rsid w:val="00E9717E"/>
    <w:rsid w:val="00F5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7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7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D77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77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heading-category">
    <w:name w:val="subheading-category"/>
    <w:basedOn w:val="DefaultParagraphFont"/>
    <w:rsid w:val="005D77B6"/>
  </w:style>
  <w:style w:type="character" w:styleId="Hyperlink">
    <w:name w:val="Hyperlink"/>
    <w:basedOn w:val="DefaultParagraphFont"/>
    <w:uiPriority w:val="99"/>
    <w:semiHidden/>
    <w:unhideWhenUsed/>
    <w:rsid w:val="005D77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77B6"/>
  </w:style>
  <w:style w:type="character" w:customStyle="1" w:styleId="badge">
    <w:name w:val="badge"/>
    <w:basedOn w:val="DefaultParagraphFont"/>
    <w:rsid w:val="005D77B6"/>
  </w:style>
  <w:style w:type="paragraph" w:styleId="BalloonText">
    <w:name w:val="Balloon Text"/>
    <w:basedOn w:val="Normal"/>
    <w:link w:val="BalloonTextChar"/>
    <w:uiPriority w:val="99"/>
    <w:semiHidden/>
    <w:unhideWhenUsed/>
    <w:rsid w:val="00221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1C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AD3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7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7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D77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77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heading-category">
    <w:name w:val="subheading-category"/>
    <w:basedOn w:val="DefaultParagraphFont"/>
    <w:rsid w:val="005D77B6"/>
  </w:style>
  <w:style w:type="character" w:styleId="Hyperlink">
    <w:name w:val="Hyperlink"/>
    <w:basedOn w:val="DefaultParagraphFont"/>
    <w:uiPriority w:val="99"/>
    <w:semiHidden/>
    <w:unhideWhenUsed/>
    <w:rsid w:val="005D77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77B6"/>
  </w:style>
  <w:style w:type="character" w:customStyle="1" w:styleId="badge">
    <w:name w:val="badge"/>
    <w:basedOn w:val="DefaultParagraphFont"/>
    <w:rsid w:val="005D77B6"/>
  </w:style>
  <w:style w:type="paragraph" w:styleId="BalloonText">
    <w:name w:val="Balloon Text"/>
    <w:basedOn w:val="Normal"/>
    <w:link w:val="BalloonTextChar"/>
    <w:uiPriority w:val="99"/>
    <w:semiHidden/>
    <w:unhideWhenUsed/>
    <w:rsid w:val="00221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1C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AD3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catholicbible.com/main/index.php/new-luke/20-new-luke-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aicatholicbible.com/main/index.php/new-luke/16-new-luke-i" TargetMode="External"/><Relationship Id="rId12" Type="http://schemas.openxmlformats.org/officeDocument/2006/relationships/hyperlink" Target="http://www.thaicatholicbible.com/main/index.php/new-luke/22-new-luke-v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hyperlink" Target="http://www.thaicatholicbible.com/main/index.php/new-luke/21-new-luke-vi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thaicatholicbible.com/main/index.php/new-luke/17-new-luke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aicatholicbible.com/main/index.php/new-luke/17-new-luke-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com</cp:lastModifiedBy>
  <cp:revision>2</cp:revision>
  <dcterms:created xsi:type="dcterms:W3CDTF">2016-05-08T15:21:00Z</dcterms:created>
  <dcterms:modified xsi:type="dcterms:W3CDTF">2016-05-08T15:21:00Z</dcterms:modified>
</cp:coreProperties>
</file>